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59C8" w:rsidRPr="000E4D6E" w:rsidRDefault="00B959C8" w:rsidP="00AF1F26">
      <w:pPr>
        <w:ind w:firstLine="567"/>
        <w:jc w:val="both"/>
        <w:rPr>
          <w:sz w:val="28"/>
          <w:szCs w:val="28"/>
        </w:rPr>
      </w:pPr>
    </w:p>
    <w:p w:rsidR="00677DA9" w:rsidRPr="003343DC" w:rsidRDefault="0038791B" w:rsidP="00AF1F26">
      <w:pPr>
        <w:ind w:firstLine="567"/>
        <w:jc w:val="center"/>
        <w:rPr>
          <w:sz w:val="28"/>
          <w:szCs w:val="28"/>
        </w:rPr>
      </w:pPr>
      <w:r w:rsidRPr="003343DC">
        <w:rPr>
          <w:sz w:val="28"/>
          <w:szCs w:val="28"/>
        </w:rPr>
        <w:t>Итоги социально-экономического развития городского округа Лотошино за 202</w:t>
      </w:r>
      <w:r w:rsidR="00D97EBD" w:rsidRPr="003343DC">
        <w:rPr>
          <w:sz w:val="28"/>
          <w:szCs w:val="28"/>
        </w:rPr>
        <w:t>3</w:t>
      </w:r>
      <w:r w:rsidRPr="003343DC">
        <w:rPr>
          <w:sz w:val="28"/>
          <w:szCs w:val="28"/>
        </w:rPr>
        <w:t xml:space="preserve"> год</w:t>
      </w:r>
    </w:p>
    <w:p w:rsidR="0038791B" w:rsidRPr="003343DC" w:rsidRDefault="0038791B" w:rsidP="00AF1F26">
      <w:pPr>
        <w:ind w:firstLine="567"/>
        <w:jc w:val="center"/>
        <w:rPr>
          <w:sz w:val="28"/>
          <w:szCs w:val="28"/>
        </w:rPr>
      </w:pPr>
    </w:p>
    <w:p w:rsidR="00443CF4" w:rsidRPr="003343DC" w:rsidRDefault="00443CF4" w:rsidP="00AF1F26">
      <w:pPr>
        <w:shd w:val="clear" w:color="auto" w:fill="FFFFFF"/>
        <w:tabs>
          <w:tab w:val="left" w:pos="8280"/>
        </w:tabs>
        <w:ind w:firstLine="567"/>
        <w:jc w:val="both"/>
        <w:rPr>
          <w:sz w:val="28"/>
          <w:szCs w:val="28"/>
        </w:rPr>
      </w:pPr>
      <w:r w:rsidRPr="003343DC">
        <w:rPr>
          <w:sz w:val="28"/>
          <w:szCs w:val="28"/>
        </w:rPr>
        <w:t>Деятельность администрации городского округа Лотошино в отчетном году осуществлялась в целях решения вопросов местного значения, установленных Федеральным законом от 06.10.2003 № 131-ФЗ «Об общих принципах организации местного самоуправления в Российской Федерации», в соответствии с Уставом городского округа Лотошино.</w:t>
      </w:r>
    </w:p>
    <w:p w:rsidR="00443CF4" w:rsidRPr="003343DC" w:rsidRDefault="00443CF4" w:rsidP="00AF1F26">
      <w:pPr>
        <w:pStyle w:val="ConsPlusNormal"/>
        <w:ind w:firstLine="567"/>
        <w:jc w:val="both"/>
        <w:rPr>
          <w:rFonts w:ascii="Times New Roman" w:hAnsi="Times New Roman" w:cs="Times New Roman"/>
          <w:sz w:val="28"/>
          <w:szCs w:val="28"/>
        </w:rPr>
      </w:pPr>
      <w:r w:rsidRPr="003343DC">
        <w:rPr>
          <w:rFonts w:ascii="Times New Roman" w:hAnsi="Times New Roman" w:cs="Times New Roman"/>
          <w:sz w:val="28"/>
          <w:szCs w:val="28"/>
        </w:rPr>
        <w:t>В 202</w:t>
      </w:r>
      <w:r w:rsidR="00D97EBD" w:rsidRPr="003343DC">
        <w:rPr>
          <w:rFonts w:ascii="Times New Roman" w:hAnsi="Times New Roman" w:cs="Times New Roman"/>
          <w:sz w:val="28"/>
          <w:szCs w:val="28"/>
        </w:rPr>
        <w:t>3</w:t>
      </w:r>
      <w:r w:rsidRPr="003343DC">
        <w:rPr>
          <w:rFonts w:ascii="Times New Roman" w:hAnsi="Times New Roman" w:cs="Times New Roman"/>
          <w:sz w:val="28"/>
          <w:szCs w:val="28"/>
        </w:rPr>
        <w:t xml:space="preserve"> году работа органов местного самоуправления городского округа Лотошино была направлена на формирование комфортной городской среды, развитие социальной сферы и поддержку социально незащищенных категорий граждан в рамках реализации </w:t>
      </w:r>
      <w:r w:rsidR="00B85CCB" w:rsidRPr="003343DC">
        <w:rPr>
          <w:rFonts w:ascii="Times New Roman" w:hAnsi="Times New Roman" w:cs="Times New Roman"/>
          <w:sz w:val="28"/>
          <w:szCs w:val="28"/>
        </w:rPr>
        <w:t xml:space="preserve">мероприятий </w:t>
      </w:r>
      <w:r w:rsidRPr="003343DC">
        <w:rPr>
          <w:rFonts w:ascii="Times New Roman" w:hAnsi="Times New Roman" w:cs="Times New Roman"/>
          <w:sz w:val="28"/>
          <w:szCs w:val="28"/>
        </w:rPr>
        <w:t xml:space="preserve">муниципальных программ городского округа Лотошино. </w:t>
      </w:r>
    </w:p>
    <w:p w:rsidR="00846EA7" w:rsidRPr="003343DC" w:rsidRDefault="00846EA7" w:rsidP="00B85CCB">
      <w:pPr>
        <w:shd w:val="clear" w:color="auto" w:fill="FFFFFF"/>
        <w:tabs>
          <w:tab w:val="left" w:pos="8280"/>
        </w:tabs>
        <w:spacing w:before="120" w:line="276" w:lineRule="auto"/>
        <w:ind w:firstLine="567"/>
        <w:jc w:val="center"/>
        <w:rPr>
          <w:sz w:val="28"/>
          <w:szCs w:val="28"/>
        </w:rPr>
      </w:pPr>
      <w:r w:rsidRPr="003343DC">
        <w:rPr>
          <w:sz w:val="28"/>
          <w:szCs w:val="28"/>
        </w:rPr>
        <w:t>Результаты деятельности администрации городского округа Лотошино в 202</w:t>
      </w:r>
      <w:r w:rsidR="00D97EBD" w:rsidRPr="003343DC">
        <w:rPr>
          <w:sz w:val="28"/>
          <w:szCs w:val="28"/>
        </w:rPr>
        <w:t>3</w:t>
      </w:r>
      <w:r w:rsidRPr="003343DC">
        <w:rPr>
          <w:sz w:val="28"/>
          <w:szCs w:val="28"/>
        </w:rPr>
        <w:t xml:space="preserve"> году по направлениям социально-экономического развития </w:t>
      </w:r>
      <w:r w:rsidR="00B85CCB" w:rsidRPr="003343DC">
        <w:rPr>
          <w:sz w:val="28"/>
          <w:szCs w:val="28"/>
        </w:rPr>
        <w:t>округа</w:t>
      </w:r>
    </w:p>
    <w:p w:rsidR="00132727" w:rsidRPr="003343DC" w:rsidRDefault="00132727" w:rsidP="00AF1F26">
      <w:pPr>
        <w:shd w:val="clear" w:color="auto" w:fill="FFFFFF"/>
        <w:tabs>
          <w:tab w:val="left" w:pos="8280"/>
        </w:tabs>
        <w:spacing w:line="276" w:lineRule="auto"/>
        <w:ind w:firstLine="567"/>
        <w:jc w:val="center"/>
        <w:rPr>
          <w:sz w:val="28"/>
          <w:szCs w:val="28"/>
        </w:rPr>
      </w:pPr>
    </w:p>
    <w:p w:rsidR="00846EA7" w:rsidRPr="003343DC" w:rsidRDefault="00132727" w:rsidP="00AF1F26">
      <w:pPr>
        <w:shd w:val="clear" w:color="auto" w:fill="FFFFFF"/>
        <w:tabs>
          <w:tab w:val="left" w:pos="8280"/>
        </w:tabs>
        <w:spacing w:line="276" w:lineRule="auto"/>
        <w:ind w:firstLine="567"/>
        <w:jc w:val="center"/>
        <w:rPr>
          <w:sz w:val="28"/>
          <w:szCs w:val="28"/>
        </w:rPr>
      </w:pPr>
      <w:r w:rsidRPr="003343DC">
        <w:rPr>
          <w:sz w:val="28"/>
          <w:szCs w:val="28"/>
        </w:rPr>
        <w:t>Демографи</w:t>
      </w:r>
      <w:r w:rsidR="00044AE3" w:rsidRPr="003343DC">
        <w:rPr>
          <w:sz w:val="28"/>
          <w:szCs w:val="28"/>
        </w:rPr>
        <w:t>ческая ситуация</w:t>
      </w:r>
      <w:r w:rsidRPr="003343DC">
        <w:rPr>
          <w:sz w:val="28"/>
          <w:szCs w:val="28"/>
        </w:rPr>
        <w:t xml:space="preserve"> и трудовые отношения</w:t>
      </w:r>
    </w:p>
    <w:p w:rsidR="00D97EBD" w:rsidRPr="003343DC" w:rsidRDefault="00D97EBD" w:rsidP="003343DC">
      <w:pPr>
        <w:ind w:firstLine="567"/>
        <w:jc w:val="both"/>
        <w:rPr>
          <w:sz w:val="28"/>
          <w:szCs w:val="28"/>
        </w:rPr>
      </w:pPr>
      <w:r w:rsidRPr="003343DC">
        <w:rPr>
          <w:sz w:val="28"/>
          <w:szCs w:val="28"/>
        </w:rPr>
        <w:t xml:space="preserve">Численность населения городского округа Лотошино за 2023 год на 01.01.2024 составила 21886 человек. Среднегодовая численность составила 21902 чел. </w:t>
      </w:r>
      <w:r w:rsidRPr="003343DC">
        <w:rPr>
          <w:sz w:val="28"/>
          <w:szCs w:val="28"/>
          <w:lang w:eastAsia="ar-SA"/>
        </w:rPr>
        <w:t xml:space="preserve">В отчетном году родилось </w:t>
      </w:r>
      <w:r w:rsidR="00FA0AAE" w:rsidRPr="003343DC">
        <w:rPr>
          <w:sz w:val="28"/>
          <w:szCs w:val="28"/>
          <w:lang w:eastAsia="ar-SA"/>
        </w:rPr>
        <w:t>111</w:t>
      </w:r>
      <w:r w:rsidRPr="003343DC">
        <w:rPr>
          <w:sz w:val="28"/>
          <w:szCs w:val="28"/>
          <w:lang w:eastAsia="ar-SA"/>
        </w:rPr>
        <w:t xml:space="preserve"> детей, что превышает уровень 2022 года на </w:t>
      </w:r>
      <w:r w:rsidR="00D92CE7" w:rsidRPr="003343DC">
        <w:rPr>
          <w:sz w:val="28"/>
          <w:szCs w:val="28"/>
          <w:lang w:eastAsia="ar-SA"/>
        </w:rPr>
        <w:t>10</w:t>
      </w:r>
      <w:r w:rsidRPr="003343DC">
        <w:rPr>
          <w:sz w:val="28"/>
          <w:szCs w:val="28"/>
          <w:lang w:eastAsia="ar-SA"/>
        </w:rPr>
        <w:t>%, показатель</w:t>
      </w:r>
      <w:r w:rsidRPr="003343DC">
        <w:rPr>
          <w:sz w:val="28"/>
          <w:szCs w:val="28"/>
        </w:rPr>
        <w:t xml:space="preserve"> смертности населения снизился по сравнению с прошлым годом на </w:t>
      </w:r>
      <w:r w:rsidR="00D92CE7" w:rsidRPr="003343DC">
        <w:rPr>
          <w:sz w:val="28"/>
          <w:szCs w:val="28"/>
        </w:rPr>
        <w:t>40</w:t>
      </w:r>
      <w:r w:rsidRPr="003343DC">
        <w:rPr>
          <w:sz w:val="28"/>
          <w:szCs w:val="28"/>
        </w:rPr>
        <w:t xml:space="preserve"> человек и составил </w:t>
      </w:r>
      <w:r w:rsidRPr="003343DC">
        <w:rPr>
          <w:sz w:val="28"/>
          <w:szCs w:val="28"/>
          <w:lang w:eastAsia="ar-SA"/>
        </w:rPr>
        <w:t>– 26</w:t>
      </w:r>
      <w:r w:rsidR="00D92CE7" w:rsidRPr="003343DC">
        <w:rPr>
          <w:sz w:val="28"/>
          <w:szCs w:val="28"/>
          <w:lang w:eastAsia="ar-SA"/>
        </w:rPr>
        <w:t>4</w:t>
      </w:r>
      <w:r w:rsidRPr="003343DC">
        <w:rPr>
          <w:sz w:val="28"/>
          <w:szCs w:val="28"/>
          <w:lang w:eastAsia="ar-SA"/>
        </w:rPr>
        <w:t xml:space="preserve"> чел. За 2023 год число умерших превысило количество родившихся в 2,4 раза (в 2022 году это соотношение составляло в 3 раза). В результате высокой смертности и низкой рождаемости естественная убыль населения составила 15</w:t>
      </w:r>
      <w:r w:rsidR="00D92CE7" w:rsidRPr="003343DC">
        <w:rPr>
          <w:sz w:val="28"/>
          <w:szCs w:val="28"/>
          <w:lang w:eastAsia="ar-SA"/>
        </w:rPr>
        <w:t>3</w:t>
      </w:r>
      <w:r w:rsidRPr="003343DC">
        <w:rPr>
          <w:sz w:val="28"/>
          <w:szCs w:val="28"/>
          <w:lang w:eastAsia="ar-SA"/>
        </w:rPr>
        <w:t xml:space="preserve"> человек</w:t>
      </w:r>
      <w:r w:rsidR="00D92CE7" w:rsidRPr="003343DC">
        <w:rPr>
          <w:sz w:val="28"/>
          <w:szCs w:val="28"/>
          <w:lang w:eastAsia="ar-SA"/>
        </w:rPr>
        <w:t>а</w:t>
      </w:r>
      <w:r w:rsidRPr="003343DC">
        <w:rPr>
          <w:sz w:val="28"/>
          <w:szCs w:val="28"/>
          <w:lang w:eastAsia="ar-SA"/>
        </w:rPr>
        <w:t xml:space="preserve"> (2022 год – 203 чел.). </w:t>
      </w:r>
    </w:p>
    <w:p w:rsidR="00D97EBD" w:rsidRPr="003343DC" w:rsidRDefault="00D97EBD" w:rsidP="004F46DC">
      <w:pPr>
        <w:pStyle w:val="a9"/>
        <w:ind w:firstLine="567"/>
        <w:jc w:val="both"/>
        <w:outlineLvl w:val="0"/>
        <w:rPr>
          <w:sz w:val="28"/>
          <w:szCs w:val="28"/>
          <w:lang w:eastAsia="ar-SA"/>
        </w:rPr>
      </w:pPr>
      <w:r w:rsidRPr="003343DC">
        <w:rPr>
          <w:sz w:val="28"/>
          <w:szCs w:val="28"/>
          <w:lang w:eastAsia="ar-SA"/>
        </w:rPr>
        <w:t>По итогам года в</w:t>
      </w:r>
      <w:r w:rsidR="004F46DC" w:rsidRPr="003343DC">
        <w:rPr>
          <w:sz w:val="28"/>
          <w:szCs w:val="28"/>
          <w:lang w:eastAsia="ar-SA"/>
        </w:rPr>
        <w:t xml:space="preserve"> городском округе</w:t>
      </w:r>
      <w:r w:rsidRPr="003343DC">
        <w:rPr>
          <w:sz w:val="28"/>
          <w:szCs w:val="28"/>
          <w:lang w:eastAsia="ar-SA"/>
        </w:rPr>
        <w:t xml:space="preserve"> сложилось положительное сальдо миграции, число прибывшего населения превысило число убывшего на </w:t>
      </w:r>
      <w:r w:rsidR="00D92CE7" w:rsidRPr="003343DC">
        <w:rPr>
          <w:sz w:val="28"/>
          <w:szCs w:val="28"/>
          <w:lang w:eastAsia="ar-SA"/>
        </w:rPr>
        <w:t>120</w:t>
      </w:r>
      <w:r w:rsidRPr="003343DC">
        <w:rPr>
          <w:sz w:val="28"/>
          <w:szCs w:val="28"/>
          <w:lang w:eastAsia="ar-SA"/>
        </w:rPr>
        <w:t xml:space="preserve"> человек </w:t>
      </w:r>
      <w:r w:rsidR="004F46DC" w:rsidRPr="003343DC">
        <w:rPr>
          <w:sz w:val="28"/>
          <w:szCs w:val="28"/>
          <w:lang w:eastAsia="ar-SA"/>
        </w:rPr>
        <w:t>(</w:t>
      </w:r>
      <w:r w:rsidR="00D92CE7" w:rsidRPr="003343DC">
        <w:rPr>
          <w:sz w:val="28"/>
          <w:szCs w:val="28"/>
          <w:lang w:eastAsia="ar-SA"/>
        </w:rPr>
        <w:t xml:space="preserve">за </w:t>
      </w:r>
      <w:r w:rsidR="004F46DC" w:rsidRPr="003343DC">
        <w:rPr>
          <w:sz w:val="28"/>
          <w:szCs w:val="28"/>
          <w:lang w:eastAsia="ar-SA"/>
        </w:rPr>
        <w:t xml:space="preserve">2022 год </w:t>
      </w:r>
      <w:r w:rsidR="00D92CE7" w:rsidRPr="003343DC">
        <w:rPr>
          <w:sz w:val="28"/>
          <w:szCs w:val="28"/>
          <w:lang w:eastAsia="ar-SA"/>
        </w:rPr>
        <w:t>сальдо равно нулю</w:t>
      </w:r>
      <w:r w:rsidRPr="003343DC">
        <w:rPr>
          <w:sz w:val="28"/>
          <w:szCs w:val="28"/>
          <w:lang w:eastAsia="ar-SA"/>
        </w:rPr>
        <w:t>).</w:t>
      </w:r>
    </w:p>
    <w:p w:rsidR="00D97EBD" w:rsidRPr="003343DC" w:rsidRDefault="00D97EBD" w:rsidP="00D97EBD">
      <w:pPr>
        <w:ind w:firstLine="709"/>
        <w:jc w:val="both"/>
        <w:rPr>
          <w:sz w:val="28"/>
          <w:szCs w:val="28"/>
          <w:lang w:eastAsia="ar-SA"/>
        </w:rPr>
      </w:pPr>
      <w:r w:rsidRPr="003343DC">
        <w:rPr>
          <w:sz w:val="28"/>
          <w:szCs w:val="28"/>
          <w:lang w:eastAsia="ar-SA"/>
        </w:rPr>
        <w:t>Распределение численности населения городского округа по возрастным категориям в 2023 году по сравнению с предшествующим годом характеризуется незначительным сокращением численности детей и подростков</w:t>
      </w:r>
      <w:r w:rsidR="00735796" w:rsidRPr="003343DC">
        <w:rPr>
          <w:sz w:val="28"/>
          <w:szCs w:val="28"/>
          <w:lang w:eastAsia="ar-SA"/>
        </w:rPr>
        <w:t>,</w:t>
      </w:r>
      <w:r w:rsidRPr="003343DC">
        <w:rPr>
          <w:sz w:val="28"/>
          <w:szCs w:val="28"/>
          <w:lang w:eastAsia="ar-SA"/>
        </w:rPr>
        <w:t xml:space="preserve"> населения старших возрастов и ростом численности населения в трудоспособном возрасте. Численность населения трудоспособного возраста в 2023 году составила 12306 чел. (2022</w:t>
      </w:r>
      <w:r w:rsidR="006426DD" w:rsidRPr="003343DC">
        <w:rPr>
          <w:sz w:val="28"/>
          <w:szCs w:val="28"/>
          <w:lang w:eastAsia="ar-SA"/>
        </w:rPr>
        <w:t xml:space="preserve"> </w:t>
      </w:r>
      <w:r w:rsidRPr="003343DC">
        <w:rPr>
          <w:sz w:val="28"/>
          <w:szCs w:val="28"/>
          <w:lang w:eastAsia="ar-SA"/>
        </w:rPr>
        <w:t xml:space="preserve">г. – 12022 чел.). </w:t>
      </w:r>
    </w:p>
    <w:p w:rsidR="003343DC" w:rsidRDefault="00435E42" w:rsidP="003343DC">
      <w:pPr>
        <w:autoSpaceDE w:val="0"/>
        <w:autoSpaceDN w:val="0"/>
        <w:adjustRightInd w:val="0"/>
        <w:ind w:firstLine="567"/>
        <w:jc w:val="both"/>
        <w:rPr>
          <w:sz w:val="28"/>
          <w:szCs w:val="28"/>
        </w:rPr>
      </w:pPr>
      <w:r w:rsidRPr="003343DC">
        <w:rPr>
          <w:rFonts w:eastAsia="Calibri"/>
          <w:sz w:val="28"/>
          <w:szCs w:val="28"/>
        </w:rPr>
        <w:t xml:space="preserve">Среднесписочная численность работающих, не относящихся к субъектам малого предпринимательства, </w:t>
      </w:r>
      <w:r w:rsidRPr="003343DC">
        <w:rPr>
          <w:sz w:val="28"/>
          <w:szCs w:val="28"/>
        </w:rPr>
        <w:t>учитываемая органами статистики, за 2023 год составила</w:t>
      </w:r>
      <w:r w:rsidRPr="003343DC">
        <w:rPr>
          <w:rFonts w:eastAsia="Calibri"/>
          <w:sz w:val="28"/>
          <w:szCs w:val="28"/>
        </w:rPr>
        <w:t xml:space="preserve"> 1987 чел. (2022 г. – 2367). </w:t>
      </w:r>
    </w:p>
    <w:p w:rsidR="00850165" w:rsidRPr="003343DC" w:rsidRDefault="00443CF4" w:rsidP="003343DC">
      <w:pPr>
        <w:autoSpaceDE w:val="0"/>
        <w:autoSpaceDN w:val="0"/>
        <w:adjustRightInd w:val="0"/>
        <w:ind w:firstLine="567"/>
        <w:jc w:val="both"/>
        <w:rPr>
          <w:color w:val="000000"/>
          <w:sz w:val="28"/>
          <w:szCs w:val="28"/>
        </w:rPr>
      </w:pPr>
      <w:r w:rsidRPr="003343DC">
        <w:rPr>
          <w:rFonts w:eastAsia="Calibri"/>
          <w:sz w:val="28"/>
          <w:szCs w:val="28"/>
        </w:rPr>
        <w:t xml:space="preserve">По итогам года в округе сохранена положительная динамика роста заработной платы. </w:t>
      </w:r>
      <w:r w:rsidR="00850165" w:rsidRPr="003343DC">
        <w:rPr>
          <w:color w:val="000000"/>
          <w:sz w:val="28"/>
          <w:szCs w:val="28"/>
        </w:rPr>
        <w:t xml:space="preserve">Среднемесячная заработная плата работающих крупных и средних организаций за 2023 год составила 51438,5 руб., что на 12,9% больше уровня прошлого года (2022 год - 45578,1 руб.). </w:t>
      </w:r>
    </w:p>
    <w:p w:rsidR="00443CF4" w:rsidRPr="003343DC" w:rsidRDefault="00443CF4" w:rsidP="00AF1F26">
      <w:pPr>
        <w:autoSpaceDE w:val="0"/>
        <w:autoSpaceDN w:val="0"/>
        <w:adjustRightInd w:val="0"/>
        <w:ind w:firstLine="567"/>
        <w:jc w:val="both"/>
        <w:rPr>
          <w:sz w:val="28"/>
          <w:szCs w:val="28"/>
        </w:rPr>
      </w:pPr>
      <w:r w:rsidRPr="003343DC">
        <w:rPr>
          <w:sz w:val="28"/>
          <w:szCs w:val="28"/>
        </w:rPr>
        <w:t xml:space="preserve"> Наиболее высокий уровень среднемесячной заработной платы характерен для таких видов деятельности как государственное и муниципальное управление, здравоохранение, образование, культура, оптовая и розничная торговля.</w:t>
      </w:r>
    </w:p>
    <w:p w:rsidR="00435E42" w:rsidRPr="003343DC" w:rsidRDefault="00435E42" w:rsidP="00435E42">
      <w:pPr>
        <w:ind w:firstLine="709"/>
        <w:jc w:val="both"/>
        <w:rPr>
          <w:color w:val="000000"/>
          <w:sz w:val="28"/>
          <w:szCs w:val="28"/>
        </w:rPr>
      </w:pPr>
      <w:r w:rsidRPr="003343DC">
        <w:rPr>
          <w:color w:val="000000"/>
          <w:sz w:val="28"/>
          <w:szCs w:val="28"/>
        </w:rPr>
        <w:t>Численность безработных граждан,</w:t>
      </w:r>
      <w:r w:rsidRPr="003343DC">
        <w:rPr>
          <w:sz w:val="28"/>
          <w:szCs w:val="28"/>
        </w:rPr>
        <w:t xml:space="preserve"> зарегистрированных в службе занятости населения,</w:t>
      </w:r>
      <w:r w:rsidRPr="003343DC">
        <w:rPr>
          <w:color w:val="000000"/>
          <w:sz w:val="28"/>
          <w:szCs w:val="28"/>
        </w:rPr>
        <w:t xml:space="preserve"> на конец отчетного периода составляет 58 человек, что на 16 человек или на 22 процента меньше, чем за 2022 год.</w:t>
      </w:r>
    </w:p>
    <w:p w:rsidR="00435E42" w:rsidRPr="003343DC" w:rsidRDefault="00435E42" w:rsidP="00435E42">
      <w:pPr>
        <w:ind w:firstLine="708"/>
        <w:jc w:val="both"/>
        <w:rPr>
          <w:color w:val="000000"/>
          <w:sz w:val="28"/>
          <w:szCs w:val="28"/>
        </w:rPr>
      </w:pPr>
      <w:r w:rsidRPr="003343DC">
        <w:rPr>
          <w:color w:val="000000"/>
          <w:sz w:val="28"/>
          <w:szCs w:val="28"/>
        </w:rPr>
        <w:t xml:space="preserve"> Уровень регистрируемой безработицы в целом по городскому округу на 01.01.2024 (определенный как отношение численности безработных граждан к численности трудоспособного населения в трудоспособном возрасте) составил 0,48%, что на 0,2 процентного пункта ниже уровня регистрируемой безработицы в аналогичном периоде прошлого года.</w:t>
      </w:r>
    </w:p>
    <w:p w:rsidR="001402E9" w:rsidRPr="003343DC" w:rsidRDefault="001402E9" w:rsidP="00435E42">
      <w:pPr>
        <w:ind w:firstLine="708"/>
        <w:jc w:val="both"/>
        <w:rPr>
          <w:color w:val="000000"/>
          <w:sz w:val="28"/>
          <w:szCs w:val="28"/>
        </w:rPr>
      </w:pPr>
    </w:p>
    <w:p w:rsidR="006D64ED" w:rsidRPr="003343DC" w:rsidRDefault="006D64ED" w:rsidP="006D64ED">
      <w:pPr>
        <w:pStyle w:val="BodyText31"/>
        <w:spacing w:before="120"/>
        <w:ind w:firstLine="567"/>
        <w:jc w:val="center"/>
        <w:rPr>
          <w:rFonts w:ascii="Times New Roman" w:hAnsi="Times New Roman" w:cs="Times New Roman"/>
          <w:sz w:val="28"/>
          <w:szCs w:val="28"/>
        </w:rPr>
      </w:pPr>
      <w:r w:rsidRPr="003343DC">
        <w:rPr>
          <w:rFonts w:ascii="Times New Roman" w:hAnsi="Times New Roman" w:cs="Times New Roman"/>
          <w:sz w:val="28"/>
          <w:szCs w:val="28"/>
        </w:rPr>
        <w:t>Финансы</w:t>
      </w:r>
    </w:p>
    <w:p w:rsidR="004065F6" w:rsidRPr="003343DC" w:rsidRDefault="004065F6" w:rsidP="006D64ED">
      <w:pPr>
        <w:pStyle w:val="BodyText31"/>
        <w:spacing w:before="120"/>
        <w:ind w:firstLine="567"/>
        <w:rPr>
          <w:rFonts w:ascii="Times New Roman" w:hAnsi="Times New Roman" w:cs="Times New Roman"/>
          <w:sz w:val="28"/>
          <w:szCs w:val="28"/>
        </w:rPr>
      </w:pPr>
      <w:r w:rsidRPr="003343DC">
        <w:rPr>
          <w:rFonts w:ascii="Times New Roman" w:hAnsi="Times New Roman" w:cs="Times New Roman"/>
          <w:sz w:val="28"/>
          <w:szCs w:val="28"/>
        </w:rPr>
        <w:t>Администрацией округа активно проводится работа по обеспечению сбалансированности бюджета, мобилизации доходов и оптимизации бюджетных расходов.</w:t>
      </w:r>
    </w:p>
    <w:p w:rsidR="00AE37D2" w:rsidRPr="003343DC" w:rsidRDefault="00AE37D2" w:rsidP="00AE37D2">
      <w:pPr>
        <w:pStyle w:val="BodyText31"/>
        <w:ind w:firstLine="900"/>
        <w:rPr>
          <w:rFonts w:ascii="Times New Roman" w:hAnsi="Times New Roman" w:cs="Times New Roman"/>
          <w:sz w:val="28"/>
          <w:szCs w:val="28"/>
        </w:rPr>
      </w:pPr>
      <w:r w:rsidRPr="003343DC">
        <w:rPr>
          <w:rFonts w:ascii="Times New Roman" w:hAnsi="Times New Roman" w:cs="Times New Roman"/>
          <w:sz w:val="28"/>
          <w:szCs w:val="28"/>
        </w:rPr>
        <w:t>Доходы бюджета городского округа Лотошино за 2023 год составили   1 706,2 млн. руб. (в 2022 году – 1 337,0 млн. руб.). Объем налоговых и неналоговых доходов бюджета составили 457,3 млн. руб., что выше аналогичного периода прошлого года на 61,5 млн. руб., или на 15,5% (в 2022 году – 395,8 млн. руб.).</w:t>
      </w:r>
    </w:p>
    <w:p w:rsidR="00AE37D2" w:rsidRPr="003343DC" w:rsidRDefault="00AE37D2" w:rsidP="00AE37D2">
      <w:pPr>
        <w:pStyle w:val="BodyText31"/>
        <w:ind w:firstLine="900"/>
        <w:rPr>
          <w:rFonts w:ascii="Times New Roman" w:hAnsi="Times New Roman" w:cs="Times New Roman"/>
          <w:sz w:val="28"/>
          <w:szCs w:val="28"/>
        </w:rPr>
      </w:pPr>
      <w:r w:rsidRPr="003343DC">
        <w:rPr>
          <w:rFonts w:ascii="Times New Roman" w:hAnsi="Times New Roman" w:cs="Times New Roman"/>
          <w:sz w:val="28"/>
          <w:szCs w:val="28"/>
        </w:rPr>
        <w:t xml:space="preserve">В 2023 году увеличились поступления налоговых и неналоговых доходов бюджета городского округа в сравнении с аналогичным периодом прошлого года, в том числе: </w:t>
      </w:r>
    </w:p>
    <w:p w:rsidR="00AE37D2" w:rsidRPr="003343DC" w:rsidRDefault="00AE37D2" w:rsidP="00AE37D2">
      <w:pPr>
        <w:pStyle w:val="BodyText31"/>
        <w:ind w:firstLine="900"/>
        <w:rPr>
          <w:rFonts w:ascii="Times New Roman" w:hAnsi="Times New Roman" w:cs="Times New Roman"/>
          <w:sz w:val="28"/>
          <w:szCs w:val="28"/>
        </w:rPr>
      </w:pPr>
      <w:r w:rsidRPr="003343DC">
        <w:rPr>
          <w:rFonts w:ascii="Times New Roman" w:hAnsi="Times New Roman" w:cs="Times New Roman"/>
          <w:sz w:val="28"/>
          <w:szCs w:val="28"/>
        </w:rPr>
        <w:t xml:space="preserve">- налог на доходы физических лиц +30,3 млн. руб.; </w:t>
      </w:r>
    </w:p>
    <w:p w:rsidR="00AE37D2" w:rsidRPr="003343DC" w:rsidRDefault="00AE37D2" w:rsidP="00AE37D2">
      <w:pPr>
        <w:pStyle w:val="BodyText31"/>
        <w:ind w:firstLine="900"/>
        <w:rPr>
          <w:rFonts w:ascii="Times New Roman" w:hAnsi="Times New Roman" w:cs="Times New Roman"/>
          <w:sz w:val="28"/>
          <w:szCs w:val="28"/>
        </w:rPr>
      </w:pPr>
      <w:r w:rsidRPr="003343DC">
        <w:rPr>
          <w:rFonts w:ascii="Times New Roman" w:hAnsi="Times New Roman" w:cs="Times New Roman"/>
          <w:sz w:val="28"/>
          <w:szCs w:val="28"/>
        </w:rPr>
        <w:t xml:space="preserve">- акцизы по подакцизным товарам +2,9 млн. руб.; </w:t>
      </w:r>
    </w:p>
    <w:p w:rsidR="00AE37D2" w:rsidRPr="003343DC" w:rsidRDefault="00AE37D2" w:rsidP="00AE37D2">
      <w:pPr>
        <w:pStyle w:val="BodyText31"/>
        <w:ind w:firstLine="900"/>
        <w:rPr>
          <w:rFonts w:ascii="Times New Roman" w:hAnsi="Times New Roman" w:cs="Times New Roman"/>
          <w:sz w:val="28"/>
          <w:szCs w:val="28"/>
        </w:rPr>
      </w:pPr>
      <w:r w:rsidRPr="003343DC">
        <w:rPr>
          <w:rFonts w:ascii="Times New Roman" w:hAnsi="Times New Roman" w:cs="Times New Roman"/>
          <w:sz w:val="28"/>
          <w:szCs w:val="28"/>
        </w:rPr>
        <w:t>- налоги на совокупный доход +2,5 млн. руб.;</w:t>
      </w:r>
    </w:p>
    <w:p w:rsidR="00AE37D2" w:rsidRPr="003343DC" w:rsidRDefault="00AE37D2" w:rsidP="00AE37D2">
      <w:pPr>
        <w:pStyle w:val="BodyText31"/>
        <w:ind w:firstLine="900"/>
        <w:rPr>
          <w:rFonts w:ascii="Times New Roman" w:hAnsi="Times New Roman" w:cs="Times New Roman"/>
          <w:sz w:val="28"/>
          <w:szCs w:val="28"/>
        </w:rPr>
      </w:pPr>
      <w:r w:rsidRPr="003343DC">
        <w:rPr>
          <w:rFonts w:ascii="Times New Roman" w:hAnsi="Times New Roman" w:cs="Times New Roman"/>
          <w:sz w:val="28"/>
          <w:szCs w:val="28"/>
        </w:rPr>
        <w:t xml:space="preserve">- доходы от использования имущества +9,1 млн. руб.; </w:t>
      </w:r>
    </w:p>
    <w:p w:rsidR="00AE37D2" w:rsidRPr="003343DC" w:rsidRDefault="00AE37D2" w:rsidP="00AE37D2">
      <w:pPr>
        <w:pStyle w:val="BodyText31"/>
        <w:ind w:firstLine="900"/>
        <w:rPr>
          <w:rFonts w:ascii="Times New Roman" w:hAnsi="Times New Roman" w:cs="Times New Roman"/>
          <w:sz w:val="28"/>
          <w:szCs w:val="28"/>
        </w:rPr>
      </w:pPr>
      <w:r w:rsidRPr="003343DC">
        <w:rPr>
          <w:rFonts w:ascii="Times New Roman" w:hAnsi="Times New Roman" w:cs="Times New Roman"/>
          <w:sz w:val="28"/>
          <w:szCs w:val="28"/>
        </w:rPr>
        <w:t>- плата за негативное воздействие на окружающую среду +0,4 млн. руб.;</w:t>
      </w:r>
    </w:p>
    <w:p w:rsidR="00AE37D2" w:rsidRPr="003343DC" w:rsidRDefault="00AE37D2" w:rsidP="00AE37D2">
      <w:pPr>
        <w:pStyle w:val="BodyText31"/>
        <w:ind w:left="567" w:firstLine="333"/>
        <w:rPr>
          <w:rFonts w:ascii="Times New Roman" w:hAnsi="Times New Roman" w:cs="Times New Roman"/>
          <w:sz w:val="28"/>
          <w:szCs w:val="28"/>
        </w:rPr>
      </w:pPr>
      <w:r w:rsidRPr="003343DC">
        <w:rPr>
          <w:rFonts w:ascii="Times New Roman" w:hAnsi="Times New Roman" w:cs="Times New Roman"/>
          <w:sz w:val="28"/>
          <w:szCs w:val="28"/>
        </w:rPr>
        <w:t>- доходы от продажи материальных и нематериальных активов +2,7 млн. руб.;</w:t>
      </w:r>
    </w:p>
    <w:p w:rsidR="00AE37D2" w:rsidRPr="003343DC" w:rsidRDefault="00AE37D2" w:rsidP="00AE37D2">
      <w:pPr>
        <w:pStyle w:val="BodyText31"/>
        <w:ind w:left="567" w:firstLine="333"/>
        <w:rPr>
          <w:rFonts w:ascii="Times New Roman" w:hAnsi="Times New Roman" w:cs="Times New Roman"/>
          <w:sz w:val="28"/>
          <w:szCs w:val="28"/>
        </w:rPr>
      </w:pPr>
      <w:r w:rsidRPr="003343DC">
        <w:rPr>
          <w:rFonts w:ascii="Times New Roman" w:hAnsi="Times New Roman" w:cs="Times New Roman"/>
          <w:sz w:val="28"/>
          <w:szCs w:val="28"/>
        </w:rPr>
        <w:t>- штрафы, санкции, возмещение ущерба +35,9 млн. руб.</w:t>
      </w:r>
    </w:p>
    <w:p w:rsidR="00AE37D2" w:rsidRPr="003343DC" w:rsidRDefault="00AE37D2" w:rsidP="00AE37D2">
      <w:pPr>
        <w:ind w:firstLine="851"/>
        <w:jc w:val="both"/>
        <w:rPr>
          <w:sz w:val="28"/>
          <w:szCs w:val="28"/>
        </w:rPr>
      </w:pPr>
      <w:r w:rsidRPr="003343DC">
        <w:rPr>
          <w:sz w:val="28"/>
          <w:szCs w:val="28"/>
        </w:rPr>
        <w:t>Собственные доходы бюджета городского округа Лотошино в 2023 году увеличились на 35,1 млн. руб., или на 20,1% к доходам прошлого года и составили 209,5 млн. руб.</w:t>
      </w:r>
    </w:p>
    <w:p w:rsidR="00AE37D2" w:rsidRPr="003343DC" w:rsidRDefault="00AE37D2" w:rsidP="00AE37D2">
      <w:pPr>
        <w:ind w:firstLine="851"/>
        <w:jc w:val="both"/>
        <w:rPr>
          <w:sz w:val="28"/>
          <w:szCs w:val="28"/>
        </w:rPr>
      </w:pPr>
      <w:r w:rsidRPr="003343DC">
        <w:rPr>
          <w:sz w:val="28"/>
          <w:szCs w:val="28"/>
        </w:rPr>
        <w:t xml:space="preserve">Увеличение собственных доходов в отчетном году связано с увеличением поступлений по налогу на доходы физических лиц, акцизов по подакцизным товарам (продукции), производимым на территории Российской Федерации, налога на совокупный доход, доходов от использования имущества, находящегося в государственной и муниципальной собственности и штрафов, санкций, возмещения ущерба. </w:t>
      </w:r>
    </w:p>
    <w:p w:rsidR="00AE37D2" w:rsidRPr="003343DC" w:rsidRDefault="00AE37D2" w:rsidP="00AE37D2">
      <w:pPr>
        <w:ind w:firstLine="851"/>
        <w:jc w:val="both"/>
        <w:rPr>
          <w:sz w:val="28"/>
          <w:szCs w:val="28"/>
        </w:rPr>
      </w:pPr>
      <w:r w:rsidRPr="003343DC">
        <w:rPr>
          <w:sz w:val="28"/>
          <w:szCs w:val="28"/>
        </w:rPr>
        <w:t>Благодаря активной работе с должниками (в рамках Межведомственной комиссии по мобилизации доходов бюджета в бюджеты всех уровней, работе налоговых органов и судебных приставов) сократилась задолженность по налоговым и неналоговым платежам в бюджет округа на 11,0 млн. руб.</w:t>
      </w:r>
    </w:p>
    <w:p w:rsidR="00AE37D2" w:rsidRPr="003343DC" w:rsidRDefault="00AE37D2" w:rsidP="00AE37D2">
      <w:pPr>
        <w:pStyle w:val="BodyText31"/>
        <w:ind w:firstLine="900"/>
        <w:rPr>
          <w:rFonts w:ascii="Times New Roman" w:hAnsi="Times New Roman" w:cs="Times New Roman"/>
          <w:sz w:val="28"/>
          <w:szCs w:val="28"/>
        </w:rPr>
      </w:pPr>
    </w:p>
    <w:p w:rsidR="00AE37D2" w:rsidRPr="003343DC" w:rsidRDefault="00AE37D2" w:rsidP="00AE37D2">
      <w:pPr>
        <w:ind w:firstLine="708"/>
        <w:jc w:val="both"/>
        <w:rPr>
          <w:sz w:val="28"/>
          <w:szCs w:val="28"/>
        </w:rPr>
      </w:pPr>
      <w:r w:rsidRPr="003343DC">
        <w:rPr>
          <w:sz w:val="28"/>
          <w:szCs w:val="28"/>
        </w:rPr>
        <w:t xml:space="preserve">Расходы бюджета городского округа Лотошино за 2023 год составили 1 690,5 млн. руб. (в 2022 году – 1 354,2 млн. руб.), что выше прошлого года на 336,3 млн. руб. (или на 24,8%). </w:t>
      </w:r>
    </w:p>
    <w:p w:rsidR="00AE37D2" w:rsidRPr="003343DC" w:rsidRDefault="00AE37D2" w:rsidP="00AE37D2">
      <w:pPr>
        <w:pStyle w:val="a5"/>
        <w:spacing w:before="0" w:after="0"/>
        <w:ind w:firstLine="540"/>
        <w:jc w:val="both"/>
        <w:rPr>
          <w:sz w:val="28"/>
          <w:szCs w:val="28"/>
        </w:rPr>
      </w:pPr>
      <w:r w:rsidRPr="003343DC">
        <w:rPr>
          <w:sz w:val="28"/>
          <w:szCs w:val="28"/>
        </w:rPr>
        <w:t xml:space="preserve">Бюджет городского округа Лотошино в 2023 году исполнен с профицитом в объеме 15,6 млн. руб. </w:t>
      </w:r>
    </w:p>
    <w:p w:rsidR="00AE37D2" w:rsidRPr="003343DC" w:rsidRDefault="00AE37D2" w:rsidP="00AE37D2">
      <w:pPr>
        <w:ind w:firstLine="708"/>
        <w:jc w:val="both"/>
        <w:rPr>
          <w:sz w:val="28"/>
          <w:szCs w:val="28"/>
        </w:rPr>
      </w:pPr>
      <w:r w:rsidRPr="003343DC">
        <w:rPr>
          <w:sz w:val="28"/>
          <w:szCs w:val="28"/>
        </w:rPr>
        <w:t>Бюджет городского округа Лотошино социально ориентирован, направлен на реализацию всех принятых обязательств и реализацию мероприятий по достижению национальных целей и стратегических задач округа. («Образование» – 807,4 млн. руб. (47,8%); «Культура» – 127,1 млн. руб. (7,5%); «Социальная политика» – 29,6 млн. руб. (1,8%); «Физическая культура и спорт» - 78,8 млн. руб. (4,7%).</w:t>
      </w:r>
    </w:p>
    <w:p w:rsidR="00AE37D2" w:rsidRPr="003343DC" w:rsidRDefault="00AE37D2" w:rsidP="00AE37D2">
      <w:pPr>
        <w:pStyle w:val="2"/>
        <w:spacing w:after="0" w:line="240" w:lineRule="auto"/>
        <w:ind w:left="0" w:firstLine="709"/>
        <w:jc w:val="both"/>
        <w:rPr>
          <w:sz w:val="28"/>
          <w:szCs w:val="28"/>
        </w:rPr>
      </w:pPr>
      <w:r w:rsidRPr="003343DC">
        <w:rPr>
          <w:sz w:val="28"/>
          <w:szCs w:val="28"/>
        </w:rPr>
        <w:t xml:space="preserve">За 2023 год не было допущено просроченной кредиторской задолженности по оплате труда и начислениям муниципальных учреждений, финансируемых из бюджета городского округа Лотошино. </w:t>
      </w:r>
    </w:p>
    <w:p w:rsidR="00AE37D2" w:rsidRPr="003343DC" w:rsidRDefault="00AE37D2" w:rsidP="00AE37D2">
      <w:pPr>
        <w:ind w:firstLine="708"/>
        <w:jc w:val="both"/>
        <w:rPr>
          <w:sz w:val="28"/>
          <w:szCs w:val="28"/>
        </w:rPr>
      </w:pPr>
      <w:r w:rsidRPr="003343DC">
        <w:rPr>
          <w:sz w:val="28"/>
          <w:szCs w:val="28"/>
        </w:rPr>
        <w:t>Проведение жесткой политики экономии бюджетных расходов, контроля планируемых закупок, эффективной работы с должниками по налогам, сборам и иным платежам в бюджеты всех уровней, позволили избавиться от просроченной задолженности учреждений.</w:t>
      </w:r>
    </w:p>
    <w:p w:rsidR="00AE37D2" w:rsidRPr="003343DC" w:rsidRDefault="00AE37D2" w:rsidP="00AE37D2">
      <w:pPr>
        <w:ind w:firstLine="709"/>
        <w:jc w:val="both"/>
        <w:rPr>
          <w:sz w:val="28"/>
          <w:szCs w:val="28"/>
        </w:rPr>
      </w:pPr>
      <w:r w:rsidRPr="003343DC">
        <w:rPr>
          <w:sz w:val="28"/>
          <w:szCs w:val="28"/>
        </w:rPr>
        <w:t>На протяжении шести лет уровень муниципального долга городского округа Лотошино равен нулю.</w:t>
      </w:r>
    </w:p>
    <w:p w:rsidR="00AE37D2" w:rsidRPr="003343DC" w:rsidRDefault="00AE37D2" w:rsidP="00AE37D2">
      <w:pPr>
        <w:rPr>
          <w:sz w:val="28"/>
          <w:szCs w:val="28"/>
        </w:rPr>
      </w:pPr>
    </w:p>
    <w:p w:rsidR="00132727" w:rsidRPr="003343DC" w:rsidRDefault="000155E2" w:rsidP="00AF1F26">
      <w:pPr>
        <w:ind w:firstLine="567"/>
        <w:jc w:val="center"/>
        <w:rPr>
          <w:sz w:val="28"/>
          <w:szCs w:val="28"/>
        </w:rPr>
      </w:pPr>
      <w:r w:rsidRPr="003343DC">
        <w:rPr>
          <w:sz w:val="28"/>
          <w:szCs w:val="28"/>
        </w:rPr>
        <w:t>Предпринимательство</w:t>
      </w:r>
    </w:p>
    <w:p w:rsidR="00CB316C" w:rsidRPr="003343DC" w:rsidRDefault="00CB316C" w:rsidP="00206162">
      <w:pPr>
        <w:spacing w:before="120"/>
        <w:ind w:firstLine="567"/>
        <w:jc w:val="both"/>
        <w:rPr>
          <w:sz w:val="28"/>
          <w:szCs w:val="28"/>
        </w:rPr>
      </w:pPr>
      <w:r w:rsidRPr="003343DC">
        <w:rPr>
          <w:sz w:val="28"/>
          <w:szCs w:val="28"/>
        </w:rPr>
        <w:t>Развитие малого и среднего предпринимательства на современном этапе является одним из приоритетных направлений государственной политики, которая направлена на создание эффективной конкурентной экономики, обеспечивающ</w:t>
      </w:r>
      <w:r w:rsidR="00AE37D2" w:rsidRPr="003343DC">
        <w:rPr>
          <w:sz w:val="28"/>
          <w:szCs w:val="28"/>
        </w:rPr>
        <w:t>е</w:t>
      </w:r>
      <w:r w:rsidRPr="003343DC">
        <w:rPr>
          <w:sz w:val="28"/>
          <w:szCs w:val="28"/>
        </w:rPr>
        <w:t>й высокий уровень и качество жизни.</w:t>
      </w:r>
      <w:r w:rsidR="00206162">
        <w:rPr>
          <w:sz w:val="28"/>
          <w:szCs w:val="28"/>
        </w:rPr>
        <w:t xml:space="preserve"> Как отметил в своём послании наш Президент Владимир Путин, в</w:t>
      </w:r>
      <w:r w:rsidR="00206162" w:rsidRPr="00206162">
        <w:rPr>
          <w:sz w:val="28"/>
          <w:szCs w:val="28"/>
        </w:rPr>
        <w:t>ся экономика проявила гибкость и устойчивость</w:t>
      </w:r>
      <w:r w:rsidR="00206162">
        <w:rPr>
          <w:sz w:val="28"/>
          <w:szCs w:val="28"/>
        </w:rPr>
        <w:t xml:space="preserve"> в текущей ситуации. </w:t>
      </w:r>
    </w:p>
    <w:p w:rsidR="00CB316C" w:rsidRPr="003343DC" w:rsidRDefault="00CB316C" w:rsidP="00AF1F26">
      <w:pPr>
        <w:ind w:firstLine="567"/>
        <w:jc w:val="both"/>
        <w:rPr>
          <w:sz w:val="28"/>
          <w:szCs w:val="28"/>
        </w:rPr>
      </w:pPr>
      <w:r w:rsidRPr="003343DC">
        <w:rPr>
          <w:sz w:val="28"/>
          <w:szCs w:val="28"/>
        </w:rPr>
        <w:t>Анализ состояния предпринимательства и потребительского рынка городского округа за 202</w:t>
      </w:r>
      <w:r w:rsidR="000C257F" w:rsidRPr="003343DC">
        <w:rPr>
          <w:sz w:val="28"/>
          <w:szCs w:val="28"/>
        </w:rPr>
        <w:t>3</w:t>
      </w:r>
      <w:r w:rsidRPr="003343DC">
        <w:rPr>
          <w:sz w:val="28"/>
          <w:szCs w:val="28"/>
        </w:rPr>
        <w:t xml:space="preserve"> год позволяет сделать вывод, что данная отрасль развивается стабильно, обеспечивает жителей и организации </w:t>
      </w:r>
      <w:r w:rsidR="0083088A" w:rsidRPr="003343DC">
        <w:rPr>
          <w:sz w:val="28"/>
          <w:szCs w:val="28"/>
        </w:rPr>
        <w:t>округа</w:t>
      </w:r>
      <w:r w:rsidRPr="003343DC">
        <w:rPr>
          <w:sz w:val="28"/>
          <w:szCs w:val="28"/>
        </w:rPr>
        <w:t xml:space="preserve"> товарами и услугами.</w:t>
      </w:r>
    </w:p>
    <w:p w:rsidR="007C0BF1" w:rsidRPr="003343DC" w:rsidRDefault="00735796" w:rsidP="007C0BF1">
      <w:pPr>
        <w:ind w:firstLine="426"/>
        <w:jc w:val="both"/>
        <w:rPr>
          <w:sz w:val="28"/>
          <w:szCs w:val="28"/>
        </w:rPr>
      </w:pPr>
      <w:r w:rsidRPr="003343DC">
        <w:rPr>
          <w:sz w:val="28"/>
          <w:szCs w:val="28"/>
        </w:rPr>
        <w:t xml:space="preserve"> В отчетном</w:t>
      </w:r>
      <w:r w:rsidR="00E84552" w:rsidRPr="003343DC">
        <w:rPr>
          <w:sz w:val="28"/>
          <w:szCs w:val="28"/>
        </w:rPr>
        <w:t xml:space="preserve"> периоде введены в эксплуатацию 9 объектов стационарной розничной торговли и 5 объектов общественного питания. </w:t>
      </w:r>
      <w:r w:rsidR="007306F2" w:rsidRPr="003343DC">
        <w:rPr>
          <w:sz w:val="28"/>
          <w:szCs w:val="28"/>
        </w:rPr>
        <w:t xml:space="preserve">Завершилось строительство торгового объекта в </w:t>
      </w:r>
      <w:proofErr w:type="spellStart"/>
      <w:r w:rsidR="007306F2" w:rsidRPr="003343DC">
        <w:rPr>
          <w:sz w:val="28"/>
          <w:szCs w:val="28"/>
        </w:rPr>
        <w:t>д.Ушаково</w:t>
      </w:r>
      <w:proofErr w:type="spellEnd"/>
      <w:r w:rsidR="001855EF" w:rsidRPr="003343DC">
        <w:rPr>
          <w:sz w:val="28"/>
          <w:szCs w:val="28"/>
        </w:rPr>
        <w:t>, открыт магазин</w:t>
      </w:r>
      <w:r w:rsidR="007306F2" w:rsidRPr="003343DC">
        <w:rPr>
          <w:sz w:val="28"/>
          <w:szCs w:val="28"/>
        </w:rPr>
        <w:t xml:space="preserve"> «Пятерочка», создано 10 рабочих мест.</w:t>
      </w:r>
      <w:r w:rsidR="007C0BF1" w:rsidRPr="003343DC">
        <w:rPr>
          <w:sz w:val="28"/>
          <w:szCs w:val="28"/>
        </w:rPr>
        <w:t xml:space="preserve"> </w:t>
      </w:r>
    </w:p>
    <w:p w:rsidR="007C0BF1" w:rsidRPr="003343DC" w:rsidRDefault="007C0BF1" w:rsidP="007C0BF1">
      <w:pPr>
        <w:ind w:firstLine="426"/>
        <w:jc w:val="both"/>
        <w:rPr>
          <w:sz w:val="28"/>
          <w:szCs w:val="28"/>
        </w:rPr>
      </w:pPr>
      <w:r w:rsidRPr="003343DC">
        <w:rPr>
          <w:sz w:val="28"/>
          <w:szCs w:val="28"/>
        </w:rPr>
        <w:t xml:space="preserve">В два раза увеличилось количество пунктов </w:t>
      </w:r>
      <w:proofErr w:type="spellStart"/>
      <w:r w:rsidRPr="003343DC">
        <w:rPr>
          <w:sz w:val="28"/>
          <w:szCs w:val="28"/>
        </w:rPr>
        <w:t>интернет-торговли</w:t>
      </w:r>
      <w:proofErr w:type="spellEnd"/>
      <w:r w:rsidRPr="003343DC">
        <w:rPr>
          <w:sz w:val="28"/>
          <w:szCs w:val="28"/>
        </w:rPr>
        <w:t xml:space="preserve">. На сегодняшний день на территории </w:t>
      </w:r>
      <w:proofErr w:type="spellStart"/>
      <w:r w:rsidRPr="003343DC">
        <w:rPr>
          <w:sz w:val="28"/>
          <w:szCs w:val="28"/>
        </w:rPr>
        <w:t>г.о.Лотошино</w:t>
      </w:r>
      <w:proofErr w:type="spellEnd"/>
      <w:r w:rsidRPr="003343DC">
        <w:rPr>
          <w:sz w:val="28"/>
          <w:szCs w:val="28"/>
        </w:rPr>
        <w:t xml:space="preserve"> действует 14 пунктов выдачи интернет-заказов, в том числе 3 (три) в сельской местности, в 2022 году общее количество ПВЗ составляло 7 единиц.</w:t>
      </w:r>
    </w:p>
    <w:p w:rsidR="00E84552" w:rsidRPr="003343DC" w:rsidRDefault="00E84552" w:rsidP="00E84552">
      <w:pPr>
        <w:ind w:firstLine="567"/>
        <w:jc w:val="both"/>
        <w:rPr>
          <w:sz w:val="28"/>
          <w:szCs w:val="28"/>
        </w:rPr>
      </w:pPr>
      <w:r w:rsidRPr="003343DC">
        <w:rPr>
          <w:sz w:val="28"/>
          <w:szCs w:val="28"/>
        </w:rPr>
        <w:t>В 92-х сельских населенных пунктах городского округа организовано выездное торговое обслуживание населения автолавками.</w:t>
      </w:r>
    </w:p>
    <w:p w:rsidR="000C257F" w:rsidRPr="003343DC" w:rsidRDefault="000C257F" w:rsidP="00E84552">
      <w:pPr>
        <w:ind w:firstLine="567"/>
        <w:jc w:val="both"/>
        <w:rPr>
          <w:sz w:val="28"/>
          <w:szCs w:val="28"/>
        </w:rPr>
      </w:pPr>
      <w:r w:rsidRPr="003343DC">
        <w:rPr>
          <w:color w:val="000000"/>
          <w:sz w:val="28"/>
          <w:szCs w:val="28"/>
        </w:rPr>
        <w:t>По данным Единого реестра субъектов малого и среднего</w:t>
      </w:r>
      <w:r w:rsidRPr="003343DC">
        <w:rPr>
          <w:sz w:val="28"/>
          <w:szCs w:val="28"/>
        </w:rPr>
        <w:t xml:space="preserve"> предпринимательства Федеральной налоговой службы в округе осуществляет деятельность 483 субъектов малого и среднего предпринимательства, в том числе 93 малых, 1 среднее и 389 индивидуальных предпринимателей. Относительно прошлого года число субъектов </w:t>
      </w:r>
      <w:r w:rsidR="00E84552" w:rsidRPr="003343DC">
        <w:rPr>
          <w:sz w:val="28"/>
          <w:szCs w:val="28"/>
        </w:rPr>
        <w:t>малого предпринимательства</w:t>
      </w:r>
      <w:r w:rsidRPr="003343DC">
        <w:rPr>
          <w:sz w:val="28"/>
          <w:szCs w:val="28"/>
        </w:rPr>
        <w:t xml:space="preserve"> снизилось на 21 ед. </w:t>
      </w:r>
      <w:r w:rsidRPr="003343DC">
        <w:rPr>
          <w:rFonts w:eastAsia="Calibri"/>
          <w:sz w:val="28"/>
          <w:szCs w:val="28"/>
          <w:lang w:eastAsia="en-US"/>
        </w:rPr>
        <w:t xml:space="preserve">Сокращение числа индивидуальных предпринимателей в основном обусловлено переходом </w:t>
      </w:r>
      <w:r w:rsidR="00115353" w:rsidRPr="003343DC">
        <w:rPr>
          <w:rFonts w:eastAsia="Calibri"/>
          <w:sz w:val="28"/>
          <w:szCs w:val="28"/>
          <w:lang w:eastAsia="en-US"/>
        </w:rPr>
        <w:t>предпринимателей</w:t>
      </w:r>
      <w:r w:rsidRPr="003343DC">
        <w:rPr>
          <w:rFonts w:eastAsia="Calibri"/>
          <w:sz w:val="28"/>
          <w:szCs w:val="28"/>
          <w:lang w:eastAsia="en-US"/>
        </w:rPr>
        <w:t xml:space="preserve"> в категорию «</w:t>
      </w:r>
      <w:proofErr w:type="spellStart"/>
      <w:r w:rsidRPr="003343DC">
        <w:rPr>
          <w:rFonts w:eastAsia="Calibri"/>
          <w:sz w:val="28"/>
          <w:szCs w:val="28"/>
          <w:lang w:eastAsia="en-US"/>
        </w:rPr>
        <w:t>самозанятый</w:t>
      </w:r>
      <w:proofErr w:type="spellEnd"/>
      <w:r w:rsidRPr="003343DC">
        <w:rPr>
          <w:rFonts w:eastAsia="Calibri"/>
          <w:sz w:val="28"/>
          <w:szCs w:val="28"/>
          <w:lang w:eastAsia="en-US"/>
        </w:rPr>
        <w:t>».</w:t>
      </w:r>
    </w:p>
    <w:p w:rsidR="000C257F" w:rsidRPr="003343DC" w:rsidRDefault="000C257F" w:rsidP="000C257F">
      <w:pPr>
        <w:numPr>
          <w:ilvl w:val="0"/>
          <w:numId w:val="2"/>
        </w:numPr>
        <w:tabs>
          <w:tab w:val="left" w:pos="142"/>
          <w:tab w:val="left" w:pos="9720"/>
        </w:tabs>
        <w:ind w:left="0" w:firstLine="709"/>
        <w:contextualSpacing/>
        <w:jc w:val="both"/>
        <w:textAlignment w:val="top"/>
        <w:rPr>
          <w:rFonts w:eastAsia="Calibri"/>
          <w:sz w:val="28"/>
          <w:szCs w:val="28"/>
          <w:lang w:eastAsia="en-US"/>
        </w:rPr>
      </w:pPr>
      <w:r w:rsidRPr="003343DC">
        <w:rPr>
          <w:rFonts w:eastAsia="Calibri"/>
          <w:sz w:val="28"/>
          <w:szCs w:val="28"/>
          <w:lang w:eastAsia="en-US"/>
        </w:rPr>
        <w:t xml:space="preserve"> </w:t>
      </w:r>
      <w:r w:rsidRPr="003343DC">
        <w:rPr>
          <w:sz w:val="28"/>
          <w:szCs w:val="28"/>
        </w:rPr>
        <w:t xml:space="preserve">По данным налоговых органов количество </w:t>
      </w:r>
      <w:proofErr w:type="spellStart"/>
      <w:r w:rsidRPr="003343DC">
        <w:rPr>
          <w:sz w:val="28"/>
          <w:szCs w:val="28"/>
        </w:rPr>
        <w:t>самозанятых</w:t>
      </w:r>
      <w:proofErr w:type="spellEnd"/>
      <w:r w:rsidRPr="003343DC">
        <w:rPr>
          <w:sz w:val="28"/>
          <w:szCs w:val="28"/>
        </w:rPr>
        <w:t xml:space="preserve"> граждан, зафиксировавших свой статус и применяющих налоговый режим «Налог на профессиональный доход», зарегистрированных на территории городского округа Лотошино, возросло с начала 2023 года на </w:t>
      </w:r>
      <w:r w:rsidR="00E84552" w:rsidRPr="003343DC">
        <w:rPr>
          <w:sz w:val="28"/>
          <w:szCs w:val="28"/>
        </w:rPr>
        <w:t>3</w:t>
      </w:r>
      <w:r w:rsidRPr="003343DC">
        <w:rPr>
          <w:sz w:val="28"/>
          <w:szCs w:val="28"/>
        </w:rPr>
        <w:t xml:space="preserve">4 чел. и по состоянию на 01.01.2024 составило 550 человек. </w:t>
      </w:r>
    </w:p>
    <w:p w:rsidR="000C257F" w:rsidRPr="003343DC" w:rsidRDefault="000C257F" w:rsidP="000C257F">
      <w:pPr>
        <w:numPr>
          <w:ilvl w:val="0"/>
          <w:numId w:val="2"/>
        </w:numPr>
        <w:tabs>
          <w:tab w:val="left" w:pos="142"/>
          <w:tab w:val="left" w:pos="9720"/>
        </w:tabs>
        <w:ind w:left="0" w:firstLine="709"/>
        <w:contextualSpacing/>
        <w:jc w:val="both"/>
        <w:textAlignment w:val="top"/>
        <w:rPr>
          <w:sz w:val="28"/>
          <w:szCs w:val="28"/>
        </w:rPr>
      </w:pPr>
      <w:r w:rsidRPr="003343DC">
        <w:rPr>
          <w:sz w:val="28"/>
          <w:szCs w:val="28"/>
        </w:rPr>
        <w:t xml:space="preserve">Численность работников, занятых у субъектов малого и среднего предпринимательства, включая индивидуальных предпринимателей и </w:t>
      </w:r>
      <w:proofErr w:type="spellStart"/>
      <w:r w:rsidRPr="003343DC">
        <w:rPr>
          <w:sz w:val="28"/>
          <w:szCs w:val="28"/>
        </w:rPr>
        <w:t>самозанятых</w:t>
      </w:r>
      <w:proofErr w:type="spellEnd"/>
      <w:r w:rsidRPr="003343DC">
        <w:rPr>
          <w:sz w:val="28"/>
          <w:szCs w:val="28"/>
        </w:rPr>
        <w:t xml:space="preserve"> граждан, оценивается на уровне 1750 чел. или 10</w:t>
      </w:r>
      <w:r w:rsidR="00F549F4" w:rsidRPr="003343DC">
        <w:rPr>
          <w:sz w:val="28"/>
          <w:szCs w:val="28"/>
        </w:rPr>
        <w:t xml:space="preserve">2,6 </w:t>
      </w:r>
      <w:r w:rsidRPr="003343DC">
        <w:rPr>
          <w:sz w:val="28"/>
          <w:szCs w:val="28"/>
        </w:rPr>
        <w:t>% к уровню прошлого года.</w:t>
      </w:r>
    </w:p>
    <w:p w:rsidR="000C257F" w:rsidRPr="003343DC" w:rsidRDefault="000C257F" w:rsidP="00F549F4">
      <w:pPr>
        <w:pStyle w:val="a3"/>
        <w:autoSpaceDE w:val="0"/>
        <w:autoSpaceDN w:val="0"/>
        <w:adjustRightInd w:val="0"/>
        <w:ind w:left="0" w:firstLine="567"/>
        <w:jc w:val="both"/>
        <w:rPr>
          <w:sz w:val="28"/>
          <w:szCs w:val="28"/>
        </w:rPr>
      </w:pPr>
      <w:r w:rsidRPr="003343DC">
        <w:rPr>
          <w:sz w:val="28"/>
          <w:szCs w:val="28"/>
        </w:rPr>
        <w:t xml:space="preserve">С целью создания благоприятных условий для развития предпринимательства на территории городского округа: </w:t>
      </w:r>
    </w:p>
    <w:p w:rsidR="000C257F" w:rsidRPr="003343DC" w:rsidRDefault="000C257F" w:rsidP="000C257F">
      <w:pPr>
        <w:pStyle w:val="a3"/>
        <w:numPr>
          <w:ilvl w:val="0"/>
          <w:numId w:val="2"/>
        </w:numPr>
        <w:autoSpaceDE w:val="0"/>
        <w:autoSpaceDN w:val="0"/>
        <w:adjustRightInd w:val="0"/>
        <w:ind w:left="0" w:firstLine="426"/>
        <w:contextualSpacing w:val="0"/>
        <w:jc w:val="both"/>
        <w:rPr>
          <w:sz w:val="28"/>
          <w:szCs w:val="28"/>
        </w:rPr>
      </w:pPr>
      <w:r w:rsidRPr="003343DC">
        <w:rPr>
          <w:sz w:val="28"/>
          <w:szCs w:val="28"/>
        </w:rPr>
        <w:t xml:space="preserve">- предоставляются </w:t>
      </w:r>
      <w:proofErr w:type="gramStart"/>
      <w:r w:rsidRPr="003343DC">
        <w:rPr>
          <w:sz w:val="28"/>
          <w:szCs w:val="28"/>
        </w:rPr>
        <w:t>информационн</w:t>
      </w:r>
      <w:r w:rsidR="00F549F4" w:rsidRPr="003343DC">
        <w:rPr>
          <w:sz w:val="28"/>
          <w:szCs w:val="28"/>
        </w:rPr>
        <w:t>ые  и</w:t>
      </w:r>
      <w:proofErr w:type="gramEnd"/>
      <w:r w:rsidR="00F549F4" w:rsidRPr="003343DC">
        <w:rPr>
          <w:sz w:val="28"/>
          <w:szCs w:val="28"/>
        </w:rPr>
        <w:t xml:space="preserve"> </w:t>
      </w:r>
      <w:r w:rsidRPr="003343DC">
        <w:rPr>
          <w:sz w:val="28"/>
          <w:szCs w:val="28"/>
        </w:rPr>
        <w:t xml:space="preserve">консультационные услуги; </w:t>
      </w:r>
    </w:p>
    <w:p w:rsidR="000C257F" w:rsidRPr="003343DC" w:rsidRDefault="000C257F" w:rsidP="000C257F">
      <w:pPr>
        <w:pStyle w:val="a3"/>
        <w:numPr>
          <w:ilvl w:val="0"/>
          <w:numId w:val="2"/>
        </w:numPr>
        <w:ind w:left="0" w:firstLine="426"/>
        <w:contextualSpacing w:val="0"/>
        <w:jc w:val="both"/>
        <w:rPr>
          <w:sz w:val="28"/>
          <w:szCs w:val="28"/>
        </w:rPr>
      </w:pPr>
      <w:r w:rsidRPr="003343DC">
        <w:rPr>
          <w:sz w:val="28"/>
          <w:szCs w:val="28"/>
        </w:rPr>
        <w:t>- на официальном</w:t>
      </w:r>
      <w:r w:rsidR="006426DD" w:rsidRPr="003343DC">
        <w:rPr>
          <w:sz w:val="28"/>
          <w:szCs w:val="28"/>
        </w:rPr>
        <w:t xml:space="preserve"> сайте администрации, телеграмм-</w:t>
      </w:r>
      <w:r w:rsidRPr="003343DC">
        <w:rPr>
          <w:sz w:val="28"/>
          <w:szCs w:val="28"/>
        </w:rPr>
        <w:t xml:space="preserve">канале осуществляется информирование предпринимателей (граждан) по вопросам государственной поддержки малого и среднего предпринимательства, о предоставляемых образовательных услугах, семинарах и других мероприятиях; </w:t>
      </w:r>
    </w:p>
    <w:p w:rsidR="000C257F" w:rsidRPr="003343DC" w:rsidRDefault="000C257F" w:rsidP="000C257F">
      <w:pPr>
        <w:pStyle w:val="a3"/>
        <w:numPr>
          <w:ilvl w:val="0"/>
          <w:numId w:val="2"/>
        </w:numPr>
        <w:autoSpaceDE w:val="0"/>
        <w:autoSpaceDN w:val="0"/>
        <w:adjustRightInd w:val="0"/>
        <w:ind w:left="0" w:firstLine="426"/>
        <w:contextualSpacing w:val="0"/>
        <w:jc w:val="both"/>
        <w:rPr>
          <w:sz w:val="28"/>
          <w:szCs w:val="28"/>
        </w:rPr>
      </w:pPr>
      <w:r w:rsidRPr="003343DC">
        <w:rPr>
          <w:sz w:val="28"/>
          <w:szCs w:val="28"/>
        </w:rPr>
        <w:t xml:space="preserve">- для субъектов малого и среднего предпринимательства </w:t>
      </w:r>
      <w:r w:rsidR="00F549F4" w:rsidRPr="003343DC">
        <w:rPr>
          <w:sz w:val="28"/>
          <w:szCs w:val="28"/>
        </w:rPr>
        <w:t xml:space="preserve">администрацией </w:t>
      </w:r>
      <w:r w:rsidRPr="003343DC">
        <w:rPr>
          <w:sz w:val="28"/>
          <w:szCs w:val="28"/>
        </w:rPr>
        <w:t>проведен конкурсный отбор заявлений на предоставление финансовой поддержки (субсидии) на возмещение части затрат на приобретение оборудования.</w:t>
      </w:r>
    </w:p>
    <w:p w:rsidR="000C257F" w:rsidRPr="003343DC" w:rsidRDefault="000C257F" w:rsidP="000C257F">
      <w:pPr>
        <w:shd w:val="clear" w:color="auto" w:fill="FFFFFF"/>
        <w:ind w:firstLine="426"/>
        <w:contextualSpacing/>
        <w:jc w:val="both"/>
        <w:rPr>
          <w:sz w:val="28"/>
          <w:szCs w:val="28"/>
        </w:rPr>
      </w:pPr>
      <w:r w:rsidRPr="003343DC">
        <w:rPr>
          <w:sz w:val="28"/>
          <w:szCs w:val="28"/>
        </w:rPr>
        <w:t xml:space="preserve">- </w:t>
      </w:r>
      <w:r w:rsidR="00F549F4" w:rsidRPr="003343DC">
        <w:rPr>
          <w:sz w:val="28"/>
          <w:szCs w:val="28"/>
        </w:rPr>
        <w:t xml:space="preserve">по результатам конкурсного отбора из бюджета муниципального образования </w:t>
      </w:r>
      <w:r w:rsidRPr="003343DC">
        <w:rPr>
          <w:sz w:val="28"/>
          <w:szCs w:val="28"/>
        </w:rPr>
        <w:t xml:space="preserve">предоставлена субсидия крестьянско-фермерскому хозяйству «Ферма </w:t>
      </w:r>
      <w:proofErr w:type="spellStart"/>
      <w:r w:rsidRPr="003343DC">
        <w:rPr>
          <w:sz w:val="28"/>
          <w:szCs w:val="28"/>
        </w:rPr>
        <w:t>Лисино</w:t>
      </w:r>
      <w:proofErr w:type="spellEnd"/>
      <w:r w:rsidRPr="003343DC">
        <w:rPr>
          <w:sz w:val="28"/>
          <w:szCs w:val="28"/>
        </w:rPr>
        <w:t xml:space="preserve">-Хутор» в сумме 300 тысяч рублей на компенсацию части затрат на приобретение оборудования для ведения хозяйственной деятельности. </w:t>
      </w:r>
    </w:p>
    <w:p w:rsidR="00115353" w:rsidRPr="003343DC" w:rsidRDefault="00017F50" w:rsidP="00AF1F26">
      <w:pPr>
        <w:pStyle w:val="Style15"/>
        <w:widowControl/>
        <w:tabs>
          <w:tab w:val="left" w:pos="1109"/>
        </w:tabs>
        <w:spacing w:line="240" w:lineRule="auto"/>
        <w:ind w:left="14" w:right="5" w:firstLine="567"/>
        <w:rPr>
          <w:sz w:val="28"/>
          <w:szCs w:val="28"/>
        </w:rPr>
      </w:pPr>
      <w:r w:rsidRPr="003343DC">
        <w:rPr>
          <w:sz w:val="28"/>
          <w:szCs w:val="28"/>
        </w:rPr>
        <w:t xml:space="preserve">Имущественная поддержка предоставлена 14 субъектам малого предпринимательства путем передачи муниципального имущества в аренду, шесть социально – ориентированных субъектов малого предпринимательства, а также физические лица, применяющие специальный налоговый режим «Налог на профессиональный доход» получили льготы в размере 50% на аренду муниципальных помещений, используемых в своей профильной деятельности. </w:t>
      </w:r>
    </w:p>
    <w:p w:rsidR="004065F6" w:rsidRPr="003343DC" w:rsidRDefault="00471068" w:rsidP="00AF1F26">
      <w:pPr>
        <w:pStyle w:val="a5"/>
        <w:spacing w:before="0" w:beforeAutospacing="0" w:after="0" w:afterAutospacing="0"/>
        <w:ind w:firstLine="567"/>
        <w:jc w:val="both"/>
        <w:rPr>
          <w:sz w:val="28"/>
          <w:szCs w:val="28"/>
        </w:rPr>
      </w:pPr>
      <w:r w:rsidRPr="003343DC">
        <w:rPr>
          <w:sz w:val="28"/>
          <w:szCs w:val="28"/>
        </w:rPr>
        <w:t xml:space="preserve">В муниципальном центре «Мой бизнес» </w:t>
      </w:r>
      <w:r w:rsidR="00E84552" w:rsidRPr="003343DC">
        <w:rPr>
          <w:sz w:val="28"/>
          <w:szCs w:val="28"/>
        </w:rPr>
        <w:t xml:space="preserve">при администрации округа </w:t>
      </w:r>
      <w:r w:rsidRPr="003343DC">
        <w:rPr>
          <w:sz w:val="28"/>
          <w:szCs w:val="28"/>
        </w:rPr>
        <w:t xml:space="preserve">на постоянной основе проводятся индивидуальные консультации юридических лиц, индивидуальных предпринимателей, </w:t>
      </w:r>
      <w:proofErr w:type="spellStart"/>
      <w:r w:rsidRPr="003343DC">
        <w:rPr>
          <w:sz w:val="28"/>
          <w:szCs w:val="28"/>
        </w:rPr>
        <w:t>самозанятых</w:t>
      </w:r>
      <w:proofErr w:type="spellEnd"/>
      <w:r w:rsidRPr="003343DC">
        <w:rPr>
          <w:sz w:val="28"/>
          <w:szCs w:val="28"/>
        </w:rPr>
        <w:t xml:space="preserve"> граждан о возможности получения муниципальной и государственной финансовой поддержки.</w:t>
      </w:r>
    </w:p>
    <w:p w:rsidR="00132727" w:rsidRPr="003343DC" w:rsidRDefault="00132727" w:rsidP="00AF1F26">
      <w:pPr>
        <w:pStyle w:val="a5"/>
        <w:spacing w:before="0" w:beforeAutospacing="0" w:after="0" w:afterAutospacing="0"/>
        <w:ind w:firstLine="567"/>
        <w:jc w:val="both"/>
        <w:rPr>
          <w:sz w:val="28"/>
          <w:szCs w:val="28"/>
        </w:rPr>
      </w:pPr>
    </w:p>
    <w:p w:rsidR="00132727" w:rsidRPr="003343DC" w:rsidRDefault="00132727" w:rsidP="00AF1F26">
      <w:pPr>
        <w:pStyle w:val="a5"/>
        <w:spacing w:before="0" w:beforeAutospacing="0" w:after="0" w:afterAutospacing="0"/>
        <w:ind w:firstLine="567"/>
        <w:jc w:val="center"/>
        <w:rPr>
          <w:sz w:val="28"/>
          <w:szCs w:val="28"/>
        </w:rPr>
      </w:pPr>
      <w:r w:rsidRPr="003343DC">
        <w:rPr>
          <w:sz w:val="28"/>
          <w:szCs w:val="28"/>
        </w:rPr>
        <w:t>Инвестиционная деятельность</w:t>
      </w:r>
    </w:p>
    <w:p w:rsidR="00F549F4" w:rsidRPr="003343DC" w:rsidRDefault="00F549F4" w:rsidP="00AF1F26">
      <w:pPr>
        <w:pStyle w:val="a5"/>
        <w:spacing w:before="0" w:beforeAutospacing="0" w:after="0" w:afterAutospacing="0"/>
        <w:ind w:firstLine="567"/>
        <w:jc w:val="center"/>
        <w:rPr>
          <w:sz w:val="28"/>
          <w:szCs w:val="28"/>
        </w:rPr>
      </w:pPr>
    </w:p>
    <w:p w:rsidR="000155E2" w:rsidRPr="003343DC" w:rsidRDefault="000155E2" w:rsidP="000155E2">
      <w:pPr>
        <w:autoSpaceDE w:val="0"/>
        <w:autoSpaceDN w:val="0"/>
        <w:adjustRightInd w:val="0"/>
        <w:ind w:firstLine="540"/>
        <w:jc w:val="both"/>
        <w:rPr>
          <w:sz w:val="28"/>
          <w:szCs w:val="28"/>
        </w:rPr>
      </w:pPr>
      <w:r w:rsidRPr="003343DC">
        <w:rPr>
          <w:sz w:val="28"/>
          <w:szCs w:val="28"/>
        </w:rPr>
        <w:t xml:space="preserve">Объем инвестиций в основной капитал по полному кругу организаций за счет всех источников </w:t>
      </w:r>
      <w:proofErr w:type="gramStart"/>
      <w:r w:rsidRPr="003343DC">
        <w:rPr>
          <w:sz w:val="28"/>
          <w:szCs w:val="28"/>
        </w:rPr>
        <w:t>финансирования  в</w:t>
      </w:r>
      <w:proofErr w:type="gramEnd"/>
      <w:r w:rsidRPr="003343DC">
        <w:rPr>
          <w:sz w:val="28"/>
          <w:szCs w:val="28"/>
        </w:rPr>
        <w:t xml:space="preserve"> экономику округа в 2023 году составил 910,4 </w:t>
      </w:r>
      <w:proofErr w:type="spellStart"/>
      <w:r w:rsidRPr="003343DC">
        <w:rPr>
          <w:sz w:val="28"/>
          <w:szCs w:val="28"/>
        </w:rPr>
        <w:t>млн.руб</w:t>
      </w:r>
      <w:proofErr w:type="spellEnd"/>
      <w:r w:rsidRPr="003343DC">
        <w:rPr>
          <w:sz w:val="28"/>
          <w:szCs w:val="28"/>
        </w:rPr>
        <w:t xml:space="preserve">. , в том числе  563,3 </w:t>
      </w:r>
      <w:proofErr w:type="spellStart"/>
      <w:r w:rsidRPr="003343DC">
        <w:rPr>
          <w:sz w:val="28"/>
          <w:szCs w:val="28"/>
        </w:rPr>
        <w:t>млн.руб</w:t>
      </w:r>
      <w:proofErr w:type="spellEnd"/>
      <w:r w:rsidRPr="003343DC">
        <w:rPr>
          <w:sz w:val="28"/>
          <w:szCs w:val="28"/>
        </w:rPr>
        <w:t xml:space="preserve">. по крупным и средним предприятиям.  По сравнению с прошлым годом </w:t>
      </w:r>
      <w:r w:rsidR="000E4D6E" w:rsidRPr="003343DC">
        <w:rPr>
          <w:sz w:val="28"/>
          <w:szCs w:val="28"/>
        </w:rPr>
        <w:t xml:space="preserve">объем </w:t>
      </w:r>
      <w:r w:rsidRPr="003343DC">
        <w:rPr>
          <w:sz w:val="28"/>
          <w:szCs w:val="28"/>
        </w:rPr>
        <w:t xml:space="preserve">увеличился </w:t>
      </w:r>
      <w:r w:rsidR="00F549F4" w:rsidRPr="003343DC">
        <w:rPr>
          <w:sz w:val="28"/>
          <w:szCs w:val="28"/>
        </w:rPr>
        <w:t>на 8</w:t>
      </w:r>
      <w:r w:rsidRPr="003343DC">
        <w:rPr>
          <w:sz w:val="28"/>
          <w:szCs w:val="28"/>
        </w:rPr>
        <w:t>,6 процентов (838,</w:t>
      </w:r>
      <w:r w:rsidR="00F549F4" w:rsidRPr="003343DC">
        <w:rPr>
          <w:sz w:val="28"/>
          <w:szCs w:val="28"/>
        </w:rPr>
        <w:t xml:space="preserve">7 </w:t>
      </w:r>
      <w:proofErr w:type="spellStart"/>
      <w:r w:rsidRPr="003343DC">
        <w:rPr>
          <w:sz w:val="28"/>
          <w:szCs w:val="28"/>
        </w:rPr>
        <w:t>млн.руб</w:t>
      </w:r>
      <w:proofErr w:type="spellEnd"/>
      <w:r w:rsidRPr="003343DC">
        <w:rPr>
          <w:sz w:val="28"/>
          <w:szCs w:val="28"/>
        </w:rPr>
        <w:t xml:space="preserve">. </w:t>
      </w:r>
      <w:proofErr w:type="gramStart"/>
      <w:r w:rsidRPr="003343DC">
        <w:rPr>
          <w:sz w:val="28"/>
          <w:szCs w:val="28"/>
        </w:rPr>
        <w:t>в  2022</w:t>
      </w:r>
      <w:proofErr w:type="gramEnd"/>
      <w:r w:rsidRPr="003343DC">
        <w:rPr>
          <w:sz w:val="28"/>
          <w:szCs w:val="28"/>
        </w:rPr>
        <w:t xml:space="preserve"> году , в том числе по крупным и средним 659,</w:t>
      </w:r>
      <w:r w:rsidR="00F549F4" w:rsidRPr="003343DC">
        <w:rPr>
          <w:sz w:val="28"/>
          <w:szCs w:val="28"/>
        </w:rPr>
        <w:t>4</w:t>
      </w:r>
      <w:r w:rsidRPr="003343DC">
        <w:rPr>
          <w:sz w:val="28"/>
          <w:szCs w:val="28"/>
        </w:rPr>
        <w:t xml:space="preserve"> </w:t>
      </w:r>
      <w:proofErr w:type="spellStart"/>
      <w:r w:rsidRPr="003343DC">
        <w:rPr>
          <w:sz w:val="28"/>
          <w:szCs w:val="28"/>
        </w:rPr>
        <w:t>млн.руб</w:t>
      </w:r>
      <w:proofErr w:type="spellEnd"/>
      <w:r w:rsidRPr="003343DC">
        <w:rPr>
          <w:sz w:val="28"/>
          <w:szCs w:val="28"/>
        </w:rPr>
        <w:t xml:space="preserve">.). </w:t>
      </w:r>
    </w:p>
    <w:p w:rsidR="0094166C" w:rsidRPr="003343DC" w:rsidRDefault="000155E2" w:rsidP="000155E2">
      <w:pPr>
        <w:pStyle w:val="a3"/>
        <w:spacing w:line="276" w:lineRule="auto"/>
        <w:ind w:left="0" w:firstLine="709"/>
        <w:jc w:val="both"/>
        <w:rPr>
          <w:sz w:val="28"/>
          <w:szCs w:val="28"/>
        </w:rPr>
      </w:pPr>
      <w:r w:rsidRPr="003343DC">
        <w:rPr>
          <w:sz w:val="28"/>
          <w:szCs w:val="28"/>
        </w:rPr>
        <w:t xml:space="preserve">Снижение объема инвестиций </w:t>
      </w:r>
      <w:r w:rsidR="00E544C7" w:rsidRPr="003343DC">
        <w:rPr>
          <w:sz w:val="28"/>
          <w:szCs w:val="28"/>
        </w:rPr>
        <w:t xml:space="preserve">наблюдается </w:t>
      </w:r>
      <w:r w:rsidRPr="003343DC">
        <w:rPr>
          <w:sz w:val="28"/>
          <w:szCs w:val="28"/>
        </w:rPr>
        <w:t xml:space="preserve">по </w:t>
      </w:r>
      <w:r w:rsidR="00E544C7" w:rsidRPr="003343DC">
        <w:rPr>
          <w:sz w:val="28"/>
          <w:szCs w:val="28"/>
        </w:rPr>
        <w:t xml:space="preserve">реализации </w:t>
      </w:r>
      <w:r w:rsidRPr="003343DC">
        <w:rPr>
          <w:sz w:val="28"/>
          <w:szCs w:val="28"/>
        </w:rPr>
        <w:t>инвестиционно</w:t>
      </w:r>
      <w:r w:rsidR="00E544C7" w:rsidRPr="003343DC">
        <w:rPr>
          <w:sz w:val="28"/>
          <w:szCs w:val="28"/>
        </w:rPr>
        <w:t>го</w:t>
      </w:r>
      <w:r w:rsidRPr="003343DC">
        <w:rPr>
          <w:sz w:val="28"/>
          <w:szCs w:val="28"/>
        </w:rPr>
        <w:t xml:space="preserve"> </w:t>
      </w:r>
      <w:proofErr w:type="gramStart"/>
      <w:r w:rsidRPr="003343DC">
        <w:rPr>
          <w:sz w:val="28"/>
          <w:szCs w:val="28"/>
        </w:rPr>
        <w:t>проект</w:t>
      </w:r>
      <w:r w:rsidR="00E544C7" w:rsidRPr="003343DC">
        <w:rPr>
          <w:sz w:val="28"/>
          <w:szCs w:val="28"/>
        </w:rPr>
        <w:t>а</w:t>
      </w:r>
      <w:r w:rsidRPr="003343DC">
        <w:rPr>
          <w:sz w:val="28"/>
          <w:szCs w:val="28"/>
        </w:rPr>
        <w:t xml:space="preserve">  </w:t>
      </w:r>
      <w:r w:rsidR="00E544C7" w:rsidRPr="003343DC">
        <w:rPr>
          <w:sz w:val="28"/>
          <w:szCs w:val="28"/>
        </w:rPr>
        <w:t>ООО</w:t>
      </w:r>
      <w:proofErr w:type="gramEnd"/>
      <w:r w:rsidR="00E544C7" w:rsidRPr="003343DC">
        <w:rPr>
          <w:sz w:val="28"/>
          <w:szCs w:val="28"/>
        </w:rPr>
        <w:t xml:space="preserve"> «</w:t>
      </w:r>
      <w:proofErr w:type="spellStart"/>
      <w:r w:rsidR="00E544C7" w:rsidRPr="003343DC">
        <w:rPr>
          <w:sz w:val="28"/>
          <w:szCs w:val="28"/>
        </w:rPr>
        <w:t>Лотофиш</w:t>
      </w:r>
      <w:proofErr w:type="spellEnd"/>
      <w:r w:rsidR="00E544C7" w:rsidRPr="003343DC">
        <w:rPr>
          <w:sz w:val="28"/>
          <w:szCs w:val="28"/>
        </w:rPr>
        <w:t xml:space="preserve">» - </w:t>
      </w:r>
      <w:r w:rsidRPr="003343DC">
        <w:rPr>
          <w:sz w:val="28"/>
          <w:szCs w:val="28"/>
        </w:rPr>
        <w:t xml:space="preserve">«Строительство прудового хозяйства и объектов </w:t>
      </w:r>
      <w:proofErr w:type="spellStart"/>
      <w:r w:rsidRPr="003343DC">
        <w:rPr>
          <w:sz w:val="28"/>
          <w:szCs w:val="28"/>
        </w:rPr>
        <w:t>аквакультуры</w:t>
      </w:r>
      <w:proofErr w:type="spellEnd"/>
      <w:r w:rsidR="00E544C7" w:rsidRPr="003343DC">
        <w:rPr>
          <w:sz w:val="28"/>
          <w:szCs w:val="28"/>
        </w:rPr>
        <w:t>»</w:t>
      </w:r>
      <w:r w:rsidRPr="003343DC">
        <w:rPr>
          <w:sz w:val="28"/>
          <w:szCs w:val="28"/>
        </w:rPr>
        <w:t xml:space="preserve"> </w:t>
      </w:r>
      <w:r w:rsidR="00E544C7" w:rsidRPr="003343DC">
        <w:rPr>
          <w:sz w:val="28"/>
          <w:szCs w:val="28"/>
        </w:rPr>
        <w:t>(</w:t>
      </w:r>
      <w:r w:rsidRPr="003343DC">
        <w:rPr>
          <w:sz w:val="28"/>
          <w:szCs w:val="28"/>
        </w:rPr>
        <w:t>2023 г</w:t>
      </w:r>
      <w:r w:rsidR="00E544C7" w:rsidRPr="003343DC">
        <w:rPr>
          <w:sz w:val="28"/>
          <w:szCs w:val="28"/>
        </w:rPr>
        <w:t>. -</w:t>
      </w:r>
      <w:r w:rsidRPr="003343DC">
        <w:rPr>
          <w:sz w:val="28"/>
          <w:szCs w:val="28"/>
        </w:rPr>
        <w:t xml:space="preserve"> 11,</w:t>
      </w:r>
      <w:r w:rsidR="00801301" w:rsidRPr="003343DC">
        <w:rPr>
          <w:sz w:val="28"/>
          <w:szCs w:val="28"/>
        </w:rPr>
        <w:t>8</w:t>
      </w:r>
      <w:r w:rsidRPr="003343DC">
        <w:rPr>
          <w:sz w:val="28"/>
          <w:szCs w:val="28"/>
        </w:rPr>
        <w:t xml:space="preserve"> млн. рублей,  2022 г</w:t>
      </w:r>
      <w:r w:rsidR="00E544C7" w:rsidRPr="003343DC">
        <w:rPr>
          <w:sz w:val="28"/>
          <w:szCs w:val="28"/>
        </w:rPr>
        <w:t>.</w:t>
      </w:r>
      <w:r w:rsidRPr="003343DC">
        <w:rPr>
          <w:sz w:val="28"/>
          <w:szCs w:val="28"/>
        </w:rPr>
        <w:t xml:space="preserve"> -170,9 </w:t>
      </w:r>
      <w:proofErr w:type="spellStart"/>
      <w:r w:rsidRPr="003343DC">
        <w:rPr>
          <w:sz w:val="28"/>
          <w:szCs w:val="28"/>
        </w:rPr>
        <w:t>млн.руб</w:t>
      </w:r>
      <w:proofErr w:type="spellEnd"/>
      <w:r w:rsidRPr="003343DC">
        <w:rPr>
          <w:sz w:val="28"/>
          <w:szCs w:val="28"/>
        </w:rPr>
        <w:t>.</w:t>
      </w:r>
      <w:r w:rsidR="00E544C7" w:rsidRPr="003343DC">
        <w:rPr>
          <w:sz w:val="28"/>
          <w:szCs w:val="28"/>
        </w:rPr>
        <w:t>)</w:t>
      </w:r>
      <w:r w:rsidRPr="003343DC">
        <w:rPr>
          <w:sz w:val="28"/>
          <w:szCs w:val="28"/>
        </w:rPr>
        <w:t xml:space="preserve">  С начала действия проекта создано 45 рабочих мест. В текущем году предприятие продолжит свое развитие. </w:t>
      </w:r>
    </w:p>
    <w:p w:rsidR="000155E2" w:rsidRPr="003343DC" w:rsidRDefault="000155E2" w:rsidP="00C86D6F">
      <w:pPr>
        <w:pStyle w:val="a3"/>
        <w:spacing w:line="276" w:lineRule="auto"/>
        <w:ind w:left="0" w:firstLine="426"/>
        <w:jc w:val="both"/>
        <w:rPr>
          <w:sz w:val="28"/>
          <w:szCs w:val="28"/>
        </w:rPr>
      </w:pPr>
      <w:r w:rsidRPr="003343DC">
        <w:rPr>
          <w:sz w:val="28"/>
          <w:szCs w:val="28"/>
        </w:rPr>
        <w:t xml:space="preserve">Объем инвестиций сельскохозяйственных </w:t>
      </w:r>
      <w:proofErr w:type="gramStart"/>
      <w:r w:rsidRPr="003343DC">
        <w:rPr>
          <w:sz w:val="28"/>
          <w:szCs w:val="28"/>
        </w:rPr>
        <w:t>предприятий  в</w:t>
      </w:r>
      <w:proofErr w:type="gramEnd"/>
      <w:r w:rsidRPr="003343DC">
        <w:rPr>
          <w:sz w:val="28"/>
          <w:szCs w:val="28"/>
        </w:rPr>
        <w:t xml:space="preserve"> 2023 году составил 398,</w:t>
      </w:r>
      <w:r w:rsidR="00801301" w:rsidRPr="003343DC">
        <w:rPr>
          <w:sz w:val="28"/>
          <w:szCs w:val="28"/>
        </w:rPr>
        <w:t>2</w:t>
      </w:r>
      <w:r w:rsidRPr="003343DC">
        <w:rPr>
          <w:sz w:val="28"/>
          <w:szCs w:val="28"/>
        </w:rPr>
        <w:t xml:space="preserve"> </w:t>
      </w:r>
      <w:proofErr w:type="spellStart"/>
      <w:r w:rsidRPr="003343DC">
        <w:rPr>
          <w:sz w:val="28"/>
          <w:szCs w:val="28"/>
        </w:rPr>
        <w:t>млн.руб</w:t>
      </w:r>
      <w:proofErr w:type="spellEnd"/>
      <w:r w:rsidRPr="003343DC">
        <w:rPr>
          <w:sz w:val="28"/>
          <w:szCs w:val="28"/>
        </w:rPr>
        <w:t xml:space="preserve">., в том числе 285,1 </w:t>
      </w:r>
      <w:proofErr w:type="spellStart"/>
      <w:r w:rsidRPr="003343DC">
        <w:rPr>
          <w:sz w:val="28"/>
          <w:szCs w:val="28"/>
        </w:rPr>
        <w:t>млн.руб</w:t>
      </w:r>
      <w:proofErr w:type="spellEnd"/>
      <w:r w:rsidRPr="003343DC">
        <w:rPr>
          <w:sz w:val="28"/>
          <w:szCs w:val="28"/>
        </w:rPr>
        <w:t xml:space="preserve">. освоено  </w:t>
      </w:r>
      <w:r w:rsidR="00801301" w:rsidRPr="003343DC">
        <w:rPr>
          <w:sz w:val="28"/>
          <w:szCs w:val="28"/>
        </w:rPr>
        <w:t>обществом с ограниченной ответственностью</w:t>
      </w:r>
      <w:r w:rsidRPr="003343DC">
        <w:rPr>
          <w:sz w:val="28"/>
          <w:szCs w:val="28"/>
        </w:rPr>
        <w:t xml:space="preserve"> «Колхоз «Заветы Ильича» на реконструкцию производственных помещений, приобретение техники, увеличение поголовья крупного рогатого скота.</w:t>
      </w:r>
    </w:p>
    <w:p w:rsidR="000155E2" w:rsidRPr="003343DC" w:rsidRDefault="000155E2" w:rsidP="000155E2">
      <w:pPr>
        <w:autoSpaceDE w:val="0"/>
        <w:autoSpaceDN w:val="0"/>
        <w:adjustRightInd w:val="0"/>
        <w:spacing w:before="120"/>
        <w:ind w:firstLine="540"/>
        <w:jc w:val="both"/>
        <w:rPr>
          <w:sz w:val="28"/>
          <w:szCs w:val="28"/>
        </w:rPr>
      </w:pPr>
      <w:r w:rsidRPr="003343DC">
        <w:rPr>
          <w:sz w:val="28"/>
          <w:szCs w:val="28"/>
        </w:rPr>
        <w:t xml:space="preserve">В </w:t>
      </w:r>
      <w:r w:rsidR="00801301" w:rsidRPr="003343DC">
        <w:rPr>
          <w:sz w:val="28"/>
          <w:szCs w:val="28"/>
        </w:rPr>
        <w:t>отчетном</w:t>
      </w:r>
      <w:r w:rsidRPr="003343DC">
        <w:rPr>
          <w:sz w:val="28"/>
          <w:szCs w:val="28"/>
        </w:rPr>
        <w:t xml:space="preserve"> </w:t>
      </w:r>
      <w:r w:rsidR="00801301" w:rsidRPr="003343DC">
        <w:rPr>
          <w:sz w:val="28"/>
          <w:szCs w:val="28"/>
        </w:rPr>
        <w:t>году на</w:t>
      </w:r>
      <w:r w:rsidRPr="003343DC">
        <w:rPr>
          <w:sz w:val="28"/>
          <w:szCs w:val="28"/>
        </w:rPr>
        <w:t xml:space="preserve"> территории округа </w:t>
      </w:r>
      <w:r w:rsidR="00801301" w:rsidRPr="003343DC">
        <w:rPr>
          <w:sz w:val="28"/>
          <w:szCs w:val="28"/>
        </w:rPr>
        <w:t>реализовался инвестиционный</w:t>
      </w:r>
      <w:r w:rsidRPr="003343DC">
        <w:rPr>
          <w:sz w:val="28"/>
          <w:szCs w:val="28"/>
        </w:rPr>
        <w:t xml:space="preserve"> проект «Строительство завода по производству соковой продукции из фруктов и овощей ООО "</w:t>
      </w:r>
      <w:proofErr w:type="spellStart"/>
      <w:r w:rsidRPr="003343DC">
        <w:rPr>
          <w:sz w:val="28"/>
          <w:szCs w:val="28"/>
        </w:rPr>
        <w:t>ВекторЭко</w:t>
      </w:r>
      <w:proofErr w:type="spellEnd"/>
      <w:r w:rsidRPr="003343DC">
        <w:rPr>
          <w:sz w:val="28"/>
          <w:szCs w:val="28"/>
        </w:rPr>
        <w:t xml:space="preserve">». Инвестору </w:t>
      </w:r>
      <w:r w:rsidR="00801301" w:rsidRPr="003343DC">
        <w:rPr>
          <w:sz w:val="28"/>
          <w:szCs w:val="28"/>
        </w:rPr>
        <w:t>был предоставлен</w:t>
      </w:r>
      <w:r w:rsidRPr="003343DC">
        <w:rPr>
          <w:sz w:val="28"/>
          <w:szCs w:val="28"/>
        </w:rPr>
        <w:t xml:space="preserve"> земельный участок в аренду. В настоящий </w:t>
      </w:r>
      <w:r w:rsidR="00801301" w:rsidRPr="003343DC">
        <w:rPr>
          <w:sz w:val="28"/>
          <w:szCs w:val="28"/>
        </w:rPr>
        <w:t>момент к</w:t>
      </w:r>
      <w:r w:rsidRPr="003343DC">
        <w:rPr>
          <w:sz w:val="28"/>
          <w:szCs w:val="28"/>
        </w:rPr>
        <w:t xml:space="preserve"> участку подведена инженерная инфраструктура, </w:t>
      </w:r>
      <w:r w:rsidR="00801301" w:rsidRPr="003343DC">
        <w:rPr>
          <w:sz w:val="28"/>
          <w:szCs w:val="28"/>
        </w:rPr>
        <w:t xml:space="preserve">построены </w:t>
      </w:r>
      <w:r w:rsidRPr="003343DC">
        <w:rPr>
          <w:sz w:val="28"/>
          <w:szCs w:val="28"/>
        </w:rPr>
        <w:t xml:space="preserve">производственные помещения. Объем инвестиций составил 28,4 </w:t>
      </w:r>
      <w:proofErr w:type="spellStart"/>
      <w:proofErr w:type="gramStart"/>
      <w:r w:rsidRPr="003343DC">
        <w:rPr>
          <w:sz w:val="28"/>
          <w:szCs w:val="28"/>
        </w:rPr>
        <w:t>млн.рублей</w:t>
      </w:r>
      <w:proofErr w:type="spellEnd"/>
      <w:proofErr w:type="gramEnd"/>
      <w:r w:rsidRPr="003343DC">
        <w:rPr>
          <w:sz w:val="28"/>
          <w:szCs w:val="28"/>
        </w:rPr>
        <w:t xml:space="preserve">.  </w:t>
      </w:r>
      <w:r w:rsidR="00E544C7" w:rsidRPr="003343DC">
        <w:rPr>
          <w:sz w:val="28"/>
          <w:szCs w:val="28"/>
        </w:rPr>
        <w:t>С</w:t>
      </w:r>
      <w:r w:rsidRPr="003343DC">
        <w:rPr>
          <w:sz w:val="28"/>
          <w:szCs w:val="28"/>
        </w:rPr>
        <w:t>оздано 15 рабочих мест.</w:t>
      </w:r>
    </w:p>
    <w:p w:rsidR="000155E2" w:rsidRPr="003343DC" w:rsidRDefault="000155E2" w:rsidP="000155E2">
      <w:pPr>
        <w:autoSpaceDE w:val="0"/>
        <w:autoSpaceDN w:val="0"/>
        <w:adjustRightInd w:val="0"/>
        <w:spacing w:before="120"/>
        <w:ind w:firstLine="540"/>
        <w:jc w:val="both"/>
        <w:rPr>
          <w:sz w:val="28"/>
          <w:szCs w:val="28"/>
        </w:rPr>
      </w:pPr>
      <w:r w:rsidRPr="003343DC">
        <w:rPr>
          <w:sz w:val="28"/>
          <w:szCs w:val="28"/>
        </w:rPr>
        <w:t>Продолжае</w:t>
      </w:r>
      <w:r w:rsidR="00F80ECD" w:rsidRPr="003343DC">
        <w:rPr>
          <w:sz w:val="28"/>
          <w:szCs w:val="28"/>
        </w:rPr>
        <w:t>тся расширение деятельности ООО «</w:t>
      </w:r>
      <w:r w:rsidRPr="003343DC">
        <w:rPr>
          <w:sz w:val="28"/>
          <w:szCs w:val="28"/>
        </w:rPr>
        <w:t>П</w:t>
      </w:r>
      <w:r w:rsidR="00F80ECD" w:rsidRPr="003343DC">
        <w:rPr>
          <w:sz w:val="28"/>
          <w:szCs w:val="28"/>
        </w:rPr>
        <w:t>роизводственная компания»</w:t>
      </w:r>
      <w:r w:rsidRPr="003343DC">
        <w:rPr>
          <w:sz w:val="28"/>
          <w:szCs w:val="28"/>
        </w:rPr>
        <w:t xml:space="preserve"> Корабел</w:t>
      </w:r>
      <w:r w:rsidR="00F80ECD" w:rsidRPr="003343DC">
        <w:rPr>
          <w:sz w:val="28"/>
          <w:szCs w:val="28"/>
        </w:rPr>
        <w:t>» по обработке металлических изделий</w:t>
      </w:r>
      <w:r w:rsidRPr="003343DC">
        <w:rPr>
          <w:sz w:val="28"/>
          <w:szCs w:val="28"/>
        </w:rPr>
        <w:t xml:space="preserve">.  </w:t>
      </w:r>
      <w:r w:rsidR="00F80ECD" w:rsidRPr="003343DC">
        <w:rPr>
          <w:sz w:val="28"/>
          <w:szCs w:val="28"/>
        </w:rPr>
        <w:t>В 2023 г. ими закуплено оборудование для резки и обработки металлов, о</w:t>
      </w:r>
      <w:r w:rsidRPr="003343DC">
        <w:rPr>
          <w:sz w:val="28"/>
          <w:szCs w:val="28"/>
        </w:rPr>
        <w:t xml:space="preserve">тремонтированы   офисные </w:t>
      </w:r>
      <w:r w:rsidR="00F80ECD" w:rsidRPr="003343DC">
        <w:rPr>
          <w:sz w:val="28"/>
          <w:szCs w:val="28"/>
        </w:rPr>
        <w:t>и складские помещения.</w:t>
      </w:r>
      <w:r w:rsidRPr="003343DC">
        <w:rPr>
          <w:sz w:val="28"/>
          <w:szCs w:val="28"/>
        </w:rPr>
        <w:t xml:space="preserve"> Создано </w:t>
      </w:r>
      <w:r w:rsidR="00F80ECD" w:rsidRPr="003343DC">
        <w:rPr>
          <w:sz w:val="28"/>
          <w:szCs w:val="28"/>
        </w:rPr>
        <w:t>9</w:t>
      </w:r>
      <w:r w:rsidRPr="003343DC">
        <w:rPr>
          <w:sz w:val="28"/>
          <w:szCs w:val="28"/>
        </w:rPr>
        <w:t xml:space="preserve"> рабочих мест.</w:t>
      </w:r>
      <w:r w:rsidR="008D412B" w:rsidRPr="003343DC">
        <w:rPr>
          <w:sz w:val="28"/>
          <w:szCs w:val="28"/>
        </w:rPr>
        <w:t xml:space="preserve"> </w:t>
      </w:r>
    </w:p>
    <w:p w:rsidR="00AA055D" w:rsidRPr="003343DC" w:rsidRDefault="000155E2" w:rsidP="00AA055D">
      <w:pPr>
        <w:ind w:firstLine="426"/>
        <w:jc w:val="both"/>
        <w:rPr>
          <w:sz w:val="28"/>
          <w:szCs w:val="28"/>
        </w:rPr>
      </w:pPr>
      <w:r w:rsidRPr="003343DC">
        <w:rPr>
          <w:sz w:val="28"/>
          <w:szCs w:val="28"/>
        </w:rPr>
        <w:t xml:space="preserve">В рамках региональной программы «Подмосковные 10 </w:t>
      </w:r>
      <w:r w:rsidR="00F80ECD" w:rsidRPr="003343DC">
        <w:rPr>
          <w:sz w:val="28"/>
          <w:szCs w:val="28"/>
        </w:rPr>
        <w:t>гектаров»</w:t>
      </w:r>
    </w:p>
    <w:p w:rsidR="00AA055D" w:rsidRPr="003343DC" w:rsidRDefault="00AA055D" w:rsidP="00AA055D">
      <w:pPr>
        <w:ind w:firstLine="426"/>
        <w:jc w:val="both"/>
        <w:rPr>
          <w:sz w:val="28"/>
          <w:szCs w:val="28"/>
        </w:rPr>
      </w:pPr>
      <w:r w:rsidRPr="003343DC">
        <w:rPr>
          <w:sz w:val="28"/>
          <w:szCs w:val="28"/>
        </w:rPr>
        <w:t xml:space="preserve">- </w:t>
      </w:r>
      <w:r w:rsidR="00F80ECD" w:rsidRPr="003343DC">
        <w:rPr>
          <w:sz w:val="28"/>
          <w:szCs w:val="28"/>
        </w:rPr>
        <w:t xml:space="preserve"> в 2022</w:t>
      </w:r>
      <w:r w:rsidR="000155E2" w:rsidRPr="003343DC">
        <w:rPr>
          <w:sz w:val="28"/>
          <w:szCs w:val="28"/>
        </w:rPr>
        <w:t xml:space="preserve"> год</w:t>
      </w:r>
      <w:r w:rsidR="0094166C" w:rsidRPr="003343DC">
        <w:rPr>
          <w:sz w:val="28"/>
          <w:szCs w:val="28"/>
        </w:rPr>
        <w:t>у</w:t>
      </w:r>
      <w:r w:rsidR="000155E2" w:rsidRPr="003343DC">
        <w:rPr>
          <w:sz w:val="28"/>
          <w:szCs w:val="28"/>
        </w:rPr>
        <w:t xml:space="preserve"> крестьянско-фермерское </w:t>
      </w:r>
      <w:r w:rsidR="00F80ECD" w:rsidRPr="003343DC">
        <w:rPr>
          <w:sz w:val="28"/>
          <w:szCs w:val="28"/>
        </w:rPr>
        <w:t>хозяйство «</w:t>
      </w:r>
      <w:r w:rsidR="000155E2" w:rsidRPr="003343DC">
        <w:rPr>
          <w:sz w:val="28"/>
          <w:szCs w:val="28"/>
        </w:rPr>
        <w:t>Техно Велес</w:t>
      </w:r>
      <w:r w:rsidR="00F80ECD" w:rsidRPr="003343DC">
        <w:rPr>
          <w:sz w:val="28"/>
          <w:szCs w:val="28"/>
        </w:rPr>
        <w:t>»</w:t>
      </w:r>
      <w:r w:rsidR="000155E2" w:rsidRPr="003343DC">
        <w:rPr>
          <w:sz w:val="28"/>
          <w:szCs w:val="28"/>
        </w:rPr>
        <w:t xml:space="preserve"> приступило к реализации уникального в своем роде проекта - создание стационарной пасеки с </w:t>
      </w:r>
      <w:r w:rsidR="00F80ECD" w:rsidRPr="003343DC">
        <w:rPr>
          <w:sz w:val="28"/>
          <w:szCs w:val="28"/>
        </w:rPr>
        <w:t>Агро ландшафтной</w:t>
      </w:r>
      <w:r w:rsidR="000155E2" w:rsidRPr="003343DC">
        <w:rPr>
          <w:sz w:val="28"/>
          <w:szCs w:val="28"/>
        </w:rPr>
        <w:t xml:space="preserve"> территорией.  В отчетном году участок подключен к электричеству, построены производственные помещения и </w:t>
      </w:r>
      <w:r w:rsidR="0094166C" w:rsidRPr="003343DC">
        <w:rPr>
          <w:sz w:val="28"/>
          <w:szCs w:val="28"/>
        </w:rPr>
        <w:t>установлены стационарные</w:t>
      </w:r>
      <w:r w:rsidR="000155E2" w:rsidRPr="003343DC">
        <w:rPr>
          <w:sz w:val="28"/>
          <w:szCs w:val="28"/>
        </w:rPr>
        <w:t xml:space="preserve"> ульи, высажен</w:t>
      </w:r>
      <w:r w:rsidR="0094166C" w:rsidRPr="003343DC">
        <w:rPr>
          <w:sz w:val="28"/>
          <w:szCs w:val="28"/>
        </w:rPr>
        <w:t>ы</w:t>
      </w:r>
      <w:r w:rsidR="000155E2" w:rsidRPr="003343DC">
        <w:rPr>
          <w:sz w:val="28"/>
          <w:szCs w:val="28"/>
        </w:rPr>
        <w:t xml:space="preserve"> ягодная плантация</w:t>
      </w:r>
      <w:r w:rsidR="0094166C" w:rsidRPr="003343DC">
        <w:rPr>
          <w:sz w:val="28"/>
          <w:szCs w:val="28"/>
        </w:rPr>
        <w:t>, плодовые кустарники и посеяны медоносные травы на общей площади 16 га.</w:t>
      </w:r>
      <w:r w:rsidR="000155E2" w:rsidRPr="003343DC">
        <w:rPr>
          <w:sz w:val="28"/>
          <w:szCs w:val="28"/>
        </w:rPr>
        <w:t xml:space="preserve">  </w:t>
      </w:r>
    </w:p>
    <w:p w:rsidR="00AA055D" w:rsidRPr="003343DC" w:rsidRDefault="00AA055D" w:rsidP="00AA055D">
      <w:pPr>
        <w:ind w:firstLine="426"/>
        <w:jc w:val="both"/>
        <w:rPr>
          <w:sz w:val="28"/>
          <w:szCs w:val="28"/>
        </w:rPr>
      </w:pPr>
      <w:r w:rsidRPr="003343DC">
        <w:rPr>
          <w:color w:val="000000"/>
          <w:sz w:val="28"/>
          <w:szCs w:val="28"/>
        </w:rPr>
        <w:t xml:space="preserve">- в 2023 предоставлены земельные </w:t>
      </w:r>
      <w:proofErr w:type="gramStart"/>
      <w:r w:rsidRPr="003343DC">
        <w:rPr>
          <w:color w:val="000000"/>
          <w:sz w:val="28"/>
          <w:szCs w:val="28"/>
        </w:rPr>
        <w:t>участки  на</w:t>
      </w:r>
      <w:proofErr w:type="gramEnd"/>
      <w:r w:rsidRPr="003343DC">
        <w:rPr>
          <w:color w:val="000000"/>
          <w:sz w:val="28"/>
          <w:szCs w:val="28"/>
        </w:rPr>
        <w:t xml:space="preserve"> праве безвозмездного пользования КФХ «Ферма </w:t>
      </w:r>
      <w:proofErr w:type="spellStart"/>
      <w:r w:rsidRPr="003343DC">
        <w:rPr>
          <w:color w:val="000000"/>
          <w:sz w:val="28"/>
          <w:szCs w:val="28"/>
        </w:rPr>
        <w:t>Лисино</w:t>
      </w:r>
      <w:proofErr w:type="spellEnd"/>
      <w:r w:rsidRPr="003343DC">
        <w:rPr>
          <w:color w:val="000000"/>
          <w:sz w:val="28"/>
          <w:szCs w:val="28"/>
        </w:rPr>
        <w:t>-Хутор» (молочное производство) и КФХ «Развитие» (выращивание сельскохозяйственных культур) для ведения хозяйственной деятельности.</w:t>
      </w:r>
    </w:p>
    <w:p w:rsidR="0094166C" w:rsidRPr="003343DC" w:rsidRDefault="000155E2" w:rsidP="0094166C">
      <w:pPr>
        <w:ind w:firstLine="540"/>
        <w:jc w:val="both"/>
        <w:rPr>
          <w:sz w:val="28"/>
          <w:szCs w:val="28"/>
        </w:rPr>
      </w:pPr>
      <w:r w:rsidRPr="003343DC">
        <w:rPr>
          <w:sz w:val="28"/>
          <w:szCs w:val="28"/>
        </w:rPr>
        <w:t xml:space="preserve"> </w:t>
      </w:r>
    </w:p>
    <w:p w:rsidR="000155E2" w:rsidRPr="003343DC" w:rsidRDefault="000155E2" w:rsidP="0094166C">
      <w:pPr>
        <w:ind w:firstLine="540"/>
        <w:jc w:val="both"/>
        <w:rPr>
          <w:bCs/>
          <w:sz w:val="28"/>
          <w:szCs w:val="28"/>
        </w:rPr>
      </w:pPr>
      <w:r w:rsidRPr="003343DC">
        <w:rPr>
          <w:bCs/>
          <w:sz w:val="28"/>
          <w:szCs w:val="28"/>
        </w:rPr>
        <w:t>На территории округа начала работу группа компаний «</w:t>
      </w:r>
      <w:proofErr w:type="spellStart"/>
      <w:r w:rsidRPr="003343DC">
        <w:rPr>
          <w:bCs/>
          <w:sz w:val="28"/>
          <w:szCs w:val="28"/>
        </w:rPr>
        <w:t>Агроинновация</w:t>
      </w:r>
      <w:proofErr w:type="spellEnd"/>
      <w:r w:rsidRPr="003343DC">
        <w:rPr>
          <w:bCs/>
          <w:sz w:val="28"/>
          <w:szCs w:val="28"/>
        </w:rPr>
        <w:t xml:space="preserve">» – крупный российский холдинг в сфере агропромышленного производства с замкнутым циклом «от поля до прилавка». </w:t>
      </w:r>
      <w:r w:rsidRPr="003343DC">
        <w:rPr>
          <w:sz w:val="28"/>
          <w:szCs w:val="28"/>
        </w:rPr>
        <w:t xml:space="preserve">В прошлом </w:t>
      </w:r>
      <w:proofErr w:type="gramStart"/>
      <w:r w:rsidRPr="003343DC">
        <w:rPr>
          <w:sz w:val="28"/>
          <w:szCs w:val="28"/>
        </w:rPr>
        <w:t>году  на</w:t>
      </w:r>
      <w:proofErr w:type="gramEnd"/>
      <w:r w:rsidRPr="003343DC">
        <w:rPr>
          <w:sz w:val="28"/>
          <w:szCs w:val="28"/>
        </w:rPr>
        <w:t xml:space="preserve"> территории нашего округа  зарегистрировано новое юридическое лицо ООО «</w:t>
      </w:r>
      <w:proofErr w:type="spellStart"/>
      <w:r w:rsidRPr="003343DC">
        <w:rPr>
          <w:sz w:val="28"/>
          <w:szCs w:val="28"/>
        </w:rPr>
        <w:t>Агроинновация</w:t>
      </w:r>
      <w:proofErr w:type="spellEnd"/>
      <w:r w:rsidRPr="003343DC">
        <w:rPr>
          <w:sz w:val="28"/>
          <w:szCs w:val="28"/>
        </w:rPr>
        <w:t xml:space="preserve"> Московская область». Основной вид деятельности – выращивание зерновых культур.</w:t>
      </w:r>
      <w:r w:rsidRPr="003343DC">
        <w:rPr>
          <w:bCs/>
          <w:sz w:val="28"/>
          <w:szCs w:val="28"/>
        </w:rPr>
        <w:t xml:space="preserve"> Планируемый объем инвестиций в основной капитал согласно бизнес-проекту 550,0 млн. рублей в 2023-2030 гг. С начала действия проекта приобретена база в </w:t>
      </w:r>
      <w:proofErr w:type="spellStart"/>
      <w:r w:rsidRPr="003343DC">
        <w:rPr>
          <w:bCs/>
          <w:sz w:val="28"/>
          <w:szCs w:val="28"/>
        </w:rPr>
        <w:t>п.Новолотошино</w:t>
      </w:r>
      <w:proofErr w:type="spellEnd"/>
      <w:r w:rsidRPr="003343DC">
        <w:rPr>
          <w:bCs/>
          <w:sz w:val="28"/>
          <w:szCs w:val="28"/>
        </w:rPr>
        <w:t xml:space="preserve"> - 17,0 </w:t>
      </w:r>
      <w:proofErr w:type="spellStart"/>
      <w:r w:rsidRPr="003343DC">
        <w:rPr>
          <w:bCs/>
          <w:sz w:val="28"/>
          <w:szCs w:val="28"/>
        </w:rPr>
        <w:t>млн.руб</w:t>
      </w:r>
      <w:proofErr w:type="spellEnd"/>
      <w:r w:rsidRPr="003343DC">
        <w:rPr>
          <w:bCs/>
          <w:sz w:val="28"/>
          <w:szCs w:val="28"/>
        </w:rPr>
        <w:t xml:space="preserve">. и закуплена сельскохозяйственная техника на сумму 46,0 </w:t>
      </w:r>
      <w:proofErr w:type="spellStart"/>
      <w:r w:rsidRPr="003343DC">
        <w:rPr>
          <w:bCs/>
          <w:sz w:val="28"/>
          <w:szCs w:val="28"/>
        </w:rPr>
        <w:t>млн.руб</w:t>
      </w:r>
      <w:proofErr w:type="spellEnd"/>
      <w:r w:rsidRPr="003343DC">
        <w:rPr>
          <w:bCs/>
          <w:sz w:val="28"/>
          <w:szCs w:val="28"/>
        </w:rPr>
        <w:t xml:space="preserve">. </w:t>
      </w:r>
    </w:p>
    <w:p w:rsidR="000155E2" w:rsidRPr="003343DC" w:rsidRDefault="000155E2" w:rsidP="000155E2">
      <w:pPr>
        <w:ind w:firstLine="708"/>
        <w:jc w:val="both"/>
        <w:rPr>
          <w:sz w:val="28"/>
          <w:szCs w:val="28"/>
        </w:rPr>
      </w:pPr>
      <w:r w:rsidRPr="003343DC">
        <w:rPr>
          <w:sz w:val="28"/>
          <w:szCs w:val="28"/>
        </w:rPr>
        <w:t>ООО «</w:t>
      </w:r>
      <w:proofErr w:type="spellStart"/>
      <w:r w:rsidRPr="003343DC">
        <w:rPr>
          <w:sz w:val="28"/>
          <w:szCs w:val="28"/>
        </w:rPr>
        <w:t>Агротехсервис</w:t>
      </w:r>
      <w:proofErr w:type="spellEnd"/>
      <w:r w:rsidRPr="003343DC">
        <w:rPr>
          <w:sz w:val="28"/>
          <w:szCs w:val="28"/>
        </w:rPr>
        <w:t xml:space="preserve">» продолжило </w:t>
      </w:r>
      <w:proofErr w:type="gramStart"/>
      <w:r w:rsidRPr="003343DC">
        <w:rPr>
          <w:sz w:val="28"/>
          <w:szCs w:val="28"/>
        </w:rPr>
        <w:t>реализацию  инвестиционного</w:t>
      </w:r>
      <w:proofErr w:type="gramEnd"/>
      <w:r w:rsidRPr="003343DC">
        <w:rPr>
          <w:sz w:val="28"/>
          <w:szCs w:val="28"/>
        </w:rPr>
        <w:t xml:space="preserve"> проекта   по </w:t>
      </w:r>
      <w:proofErr w:type="spellStart"/>
      <w:r w:rsidRPr="003343DC">
        <w:rPr>
          <w:sz w:val="28"/>
          <w:szCs w:val="28"/>
        </w:rPr>
        <w:t>импортозамещению</w:t>
      </w:r>
      <w:proofErr w:type="spellEnd"/>
      <w:r w:rsidRPr="003343DC">
        <w:rPr>
          <w:sz w:val="28"/>
          <w:szCs w:val="28"/>
        </w:rPr>
        <w:t xml:space="preserve"> «Производство по выпуску инновационного нестандартного технологического оборудования для обращения с отходами на полигонах ТКО». Начато производство оборудования, </w:t>
      </w:r>
      <w:r w:rsidR="00F80ECD" w:rsidRPr="003343DC">
        <w:rPr>
          <w:sz w:val="28"/>
          <w:szCs w:val="28"/>
        </w:rPr>
        <w:t>создано 24 рабочих</w:t>
      </w:r>
      <w:r w:rsidRPr="003343DC">
        <w:rPr>
          <w:sz w:val="28"/>
          <w:szCs w:val="28"/>
        </w:rPr>
        <w:t xml:space="preserve"> места. </w:t>
      </w:r>
    </w:p>
    <w:p w:rsidR="00C426BC" w:rsidRPr="003343DC" w:rsidRDefault="000155E2" w:rsidP="000155E2">
      <w:pPr>
        <w:ind w:firstLine="708"/>
        <w:jc w:val="both"/>
        <w:rPr>
          <w:sz w:val="28"/>
          <w:szCs w:val="28"/>
        </w:rPr>
      </w:pPr>
      <w:r w:rsidRPr="003343DC">
        <w:rPr>
          <w:sz w:val="28"/>
          <w:szCs w:val="28"/>
        </w:rPr>
        <w:t xml:space="preserve">За </w:t>
      </w:r>
      <w:proofErr w:type="gramStart"/>
      <w:r w:rsidRPr="003343DC">
        <w:rPr>
          <w:sz w:val="28"/>
          <w:szCs w:val="28"/>
        </w:rPr>
        <w:t>счет  средств</w:t>
      </w:r>
      <w:proofErr w:type="gramEnd"/>
      <w:r w:rsidRPr="003343DC">
        <w:rPr>
          <w:sz w:val="28"/>
          <w:szCs w:val="28"/>
        </w:rPr>
        <w:t xml:space="preserve"> федерального, областного и местного  бюджетов  </w:t>
      </w:r>
      <w:r w:rsidR="00C426BC" w:rsidRPr="003343DC">
        <w:rPr>
          <w:sz w:val="28"/>
          <w:szCs w:val="28"/>
        </w:rPr>
        <w:t xml:space="preserve">произведен капитальный ремонт </w:t>
      </w:r>
      <w:r w:rsidRPr="003343DC">
        <w:rPr>
          <w:sz w:val="28"/>
          <w:szCs w:val="28"/>
        </w:rPr>
        <w:t xml:space="preserve"> объект</w:t>
      </w:r>
      <w:r w:rsidR="00C426BC" w:rsidRPr="003343DC">
        <w:rPr>
          <w:sz w:val="28"/>
          <w:szCs w:val="28"/>
        </w:rPr>
        <w:t xml:space="preserve">ов </w:t>
      </w:r>
      <w:r w:rsidRPr="003343DC">
        <w:rPr>
          <w:sz w:val="28"/>
          <w:szCs w:val="28"/>
        </w:rPr>
        <w:t xml:space="preserve">социальной сферы. </w:t>
      </w:r>
      <w:r w:rsidR="00C426BC" w:rsidRPr="003343DC">
        <w:rPr>
          <w:sz w:val="28"/>
          <w:szCs w:val="28"/>
        </w:rPr>
        <w:t>В 2023 году з</w:t>
      </w:r>
      <w:r w:rsidRPr="003343DC">
        <w:rPr>
          <w:sz w:val="28"/>
          <w:szCs w:val="28"/>
        </w:rPr>
        <w:t xml:space="preserve">авершены работы по </w:t>
      </w:r>
      <w:r w:rsidR="00F80ECD" w:rsidRPr="003343DC">
        <w:rPr>
          <w:sz w:val="28"/>
          <w:szCs w:val="28"/>
        </w:rPr>
        <w:t>капитальному ремонту</w:t>
      </w:r>
      <w:r w:rsidR="00C426BC" w:rsidRPr="003343DC">
        <w:rPr>
          <w:sz w:val="28"/>
          <w:szCs w:val="28"/>
        </w:rPr>
        <w:t xml:space="preserve"> МОУ «Лотошинская СОШ № 2»</w:t>
      </w:r>
      <w:r w:rsidR="00F80ECD" w:rsidRPr="003343DC">
        <w:rPr>
          <w:sz w:val="28"/>
          <w:szCs w:val="28"/>
        </w:rPr>
        <w:t>.</w:t>
      </w:r>
      <w:r w:rsidR="00C426BC" w:rsidRPr="003343DC">
        <w:rPr>
          <w:sz w:val="28"/>
          <w:szCs w:val="28"/>
        </w:rPr>
        <w:t xml:space="preserve">  </w:t>
      </w:r>
      <w:r w:rsidR="00F80ECD" w:rsidRPr="003343DC">
        <w:rPr>
          <w:sz w:val="28"/>
          <w:szCs w:val="28"/>
        </w:rPr>
        <w:t>В</w:t>
      </w:r>
      <w:r w:rsidR="00C426BC" w:rsidRPr="003343DC">
        <w:rPr>
          <w:sz w:val="28"/>
          <w:szCs w:val="28"/>
        </w:rPr>
        <w:t xml:space="preserve"> текущем </w:t>
      </w:r>
      <w:r w:rsidR="00F80ECD" w:rsidRPr="003343DC">
        <w:rPr>
          <w:sz w:val="28"/>
          <w:szCs w:val="28"/>
        </w:rPr>
        <w:t>периоде</w:t>
      </w:r>
      <w:r w:rsidR="00C426BC" w:rsidRPr="003343DC">
        <w:rPr>
          <w:sz w:val="28"/>
          <w:szCs w:val="28"/>
        </w:rPr>
        <w:t xml:space="preserve"> отремонтирован и введен в эксплуатацию</w:t>
      </w:r>
      <w:r w:rsidRPr="003343DC">
        <w:rPr>
          <w:sz w:val="28"/>
          <w:szCs w:val="28"/>
        </w:rPr>
        <w:t xml:space="preserve"> </w:t>
      </w:r>
      <w:r w:rsidR="00C426BC" w:rsidRPr="003343DC">
        <w:rPr>
          <w:sz w:val="28"/>
          <w:szCs w:val="28"/>
        </w:rPr>
        <w:t xml:space="preserve">МАДОУ ЦРР «Детский сад №15 «Мечта». </w:t>
      </w:r>
    </w:p>
    <w:p w:rsidR="00C92489" w:rsidRPr="003343DC" w:rsidRDefault="000155E2" w:rsidP="008D412B">
      <w:pPr>
        <w:ind w:firstLine="709"/>
        <w:jc w:val="both"/>
        <w:rPr>
          <w:sz w:val="28"/>
          <w:szCs w:val="28"/>
        </w:rPr>
      </w:pPr>
      <w:r w:rsidRPr="003343DC">
        <w:rPr>
          <w:sz w:val="28"/>
          <w:szCs w:val="28"/>
        </w:rPr>
        <w:t>Проводятся работы по благоустройству территории наб</w:t>
      </w:r>
      <w:r w:rsidR="00C426BC" w:rsidRPr="003343DC">
        <w:rPr>
          <w:sz w:val="28"/>
          <w:szCs w:val="28"/>
        </w:rPr>
        <w:t>ережной водоема «Красный ручей». В 2023 г.</w:t>
      </w:r>
      <w:r w:rsidR="00C92489" w:rsidRPr="003343DC">
        <w:rPr>
          <w:sz w:val="28"/>
          <w:szCs w:val="28"/>
        </w:rPr>
        <w:t xml:space="preserve"> выполнен</w:t>
      </w:r>
      <w:r w:rsidR="00F80ECD" w:rsidRPr="003343DC">
        <w:rPr>
          <w:sz w:val="28"/>
          <w:szCs w:val="28"/>
        </w:rPr>
        <w:t>ы:</w:t>
      </w:r>
      <w:r w:rsidR="00C92489" w:rsidRPr="003343DC">
        <w:rPr>
          <w:sz w:val="28"/>
          <w:szCs w:val="28"/>
        </w:rPr>
        <w:t xml:space="preserve"> бетонное покрытие дороги, западнее ул. Строителей, основание под пешеходные и велосипедные дорожки, устройство 3-х пирсов из </w:t>
      </w:r>
      <w:proofErr w:type="spellStart"/>
      <w:r w:rsidR="00C92489" w:rsidRPr="003343DC">
        <w:rPr>
          <w:sz w:val="28"/>
          <w:szCs w:val="28"/>
        </w:rPr>
        <w:t>металлокаркаса</w:t>
      </w:r>
      <w:proofErr w:type="spellEnd"/>
      <w:r w:rsidR="00C92489" w:rsidRPr="003343DC">
        <w:rPr>
          <w:sz w:val="28"/>
          <w:szCs w:val="28"/>
        </w:rPr>
        <w:t>, монтаж амфитеатра, проложены инженерные сети (водопровод, канализация, электроосвещение, видеонаблюдение), установлены столбы электроосвещения.</w:t>
      </w:r>
    </w:p>
    <w:p w:rsidR="000155E2" w:rsidRPr="003343DC" w:rsidRDefault="00C92489" w:rsidP="00C92489">
      <w:pPr>
        <w:ind w:firstLine="708"/>
        <w:jc w:val="both"/>
        <w:rPr>
          <w:sz w:val="28"/>
          <w:szCs w:val="28"/>
        </w:rPr>
      </w:pPr>
      <w:r w:rsidRPr="003343DC">
        <w:rPr>
          <w:sz w:val="28"/>
          <w:szCs w:val="28"/>
        </w:rPr>
        <w:t>Установлен 1 павильон для лодочной станции и 1 павильон для торговли. Установлены малые архитектурные формы: (инвентарь для детской игровой площадки, спортивное оборудование).</w:t>
      </w:r>
    </w:p>
    <w:p w:rsidR="00C92489" w:rsidRPr="003343DC" w:rsidRDefault="00C92489" w:rsidP="00C92489">
      <w:pPr>
        <w:ind w:firstLine="851"/>
        <w:jc w:val="both"/>
        <w:rPr>
          <w:sz w:val="28"/>
          <w:szCs w:val="28"/>
        </w:rPr>
      </w:pPr>
      <w:r w:rsidRPr="003343DC">
        <w:rPr>
          <w:sz w:val="28"/>
          <w:szCs w:val="28"/>
        </w:rPr>
        <w:t>На территории городского округа действует Президентская программа по Социальной газификации населенных пунктов городского округа Лотошино.  В 2022- 2023 г</w:t>
      </w:r>
      <w:r w:rsidR="00A16413" w:rsidRPr="003343DC">
        <w:rPr>
          <w:sz w:val="28"/>
          <w:szCs w:val="28"/>
        </w:rPr>
        <w:t>г</w:t>
      </w:r>
      <w:r w:rsidRPr="003343DC">
        <w:rPr>
          <w:sz w:val="28"/>
          <w:szCs w:val="28"/>
        </w:rPr>
        <w:t>. газифицировано 35 населенных пункт</w:t>
      </w:r>
      <w:r w:rsidR="00A16413" w:rsidRPr="003343DC">
        <w:rPr>
          <w:sz w:val="28"/>
          <w:szCs w:val="28"/>
        </w:rPr>
        <w:t>ов</w:t>
      </w:r>
      <w:r w:rsidRPr="003343DC">
        <w:rPr>
          <w:sz w:val="28"/>
          <w:szCs w:val="28"/>
        </w:rPr>
        <w:t xml:space="preserve"> - </w:t>
      </w:r>
      <w:proofErr w:type="spellStart"/>
      <w:r w:rsidRPr="003343DC">
        <w:rPr>
          <w:sz w:val="28"/>
          <w:szCs w:val="28"/>
        </w:rPr>
        <w:t>Вяхирево</w:t>
      </w:r>
      <w:proofErr w:type="spellEnd"/>
      <w:r w:rsidRPr="003343DC">
        <w:rPr>
          <w:sz w:val="28"/>
          <w:szCs w:val="28"/>
        </w:rPr>
        <w:t xml:space="preserve">, Афанасово, Введенское, Ивановское, Доры, </w:t>
      </w:r>
      <w:proofErr w:type="spellStart"/>
      <w:r w:rsidRPr="003343DC">
        <w:rPr>
          <w:sz w:val="28"/>
          <w:szCs w:val="28"/>
        </w:rPr>
        <w:t>Кульпино</w:t>
      </w:r>
      <w:proofErr w:type="spellEnd"/>
      <w:r w:rsidRPr="003343DC">
        <w:rPr>
          <w:sz w:val="28"/>
          <w:szCs w:val="28"/>
        </w:rPr>
        <w:t xml:space="preserve">, </w:t>
      </w:r>
      <w:proofErr w:type="spellStart"/>
      <w:proofErr w:type="gramStart"/>
      <w:r w:rsidRPr="003343DC">
        <w:rPr>
          <w:sz w:val="28"/>
          <w:szCs w:val="28"/>
        </w:rPr>
        <w:t>Гаврилово</w:t>
      </w:r>
      <w:proofErr w:type="spellEnd"/>
      <w:r w:rsidRPr="003343DC">
        <w:rPr>
          <w:sz w:val="28"/>
          <w:szCs w:val="28"/>
        </w:rPr>
        <w:t xml:space="preserve">,  </w:t>
      </w:r>
      <w:proofErr w:type="spellStart"/>
      <w:r w:rsidRPr="003343DC">
        <w:rPr>
          <w:sz w:val="28"/>
          <w:szCs w:val="28"/>
        </w:rPr>
        <w:t>Корневское</w:t>
      </w:r>
      <w:proofErr w:type="spellEnd"/>
      <w:proofErr w:type="gramEnd"/>
      <w:r w:rsidRPr="003343DC">
        <w:rPr>
          <w:sz w:val="28"/>
          <w:szCs w:val="28"/>
        </w:rPr>
        <w:t xml:space="preserve">, </w:t>
      </w:r>
      <w:proofErr w:type="spellStart"/>
      <w:r w:rsidRPr="003343DC">
        <w:rPr>
          <w:sz w:val="28"/>
          <w:szCs w:val="28"/>
        </w:rPr>
        <w:t>Марково</w:t>
      </w:r>
      <w:proofErr w:type="spellEnd"/>
      <w:r w:rsidRPr="003343DC">
        <w:rPr>
          <w:sz w:val="28"/>
          <w:szCs w:val="28"/>
        </w:rPr>
        <w:t xml:space="preserve">, </w:t>
      </w:r>
      <w:proofErr w:type="spellStart"/>
      <w:r w:rsidRPr="003343DC">
        <w:rPr>
          <w:sz w:val="28"/>
          <w:szCs w:val="28"/>
        </w:rPr>
        <w:t>Званово</w:t>
      </w:r>
      <w:proofErr w:type="spellEnd"/>
      <w:r w:rsidRPr="003343DC">
        <w:rPr>
          <w:sz w:val="28"/>
          <w:szCs w:val="28"/>
        </w:rPr>
        <w:t xml:space="preserve">, </w:t>
      </w:r>
      <w:proofErr w:type="spellStart"/>
      <w:r w:rsidRPr="003343DC">
        <w:rPr>
          <w:sz w:val="28"/>
          <w:szCs w:val="28"/>
        </w:rPr>
        <w:t>Монасеино</w:t>
      </w:r>
      <w:proofErr w:type="spellEnd"/>
      <w:r w:rsidRPr="003343DC">
        <w:rPr>
          <w:sz w:val="28"/>
          <w:szCs w:val="28"/>
        </w:rPr>
        <w:t xml:space="preserve">, </w:t>
      </w:r>
      <w:proofErr w:type="spellStart"/>
      <w:r w:rsidRPr="003343DC">
        <w:rPr>
          <w:sz w:val="28"/>
          <w:szCs w:val="28"/>
        </w:rPr>
        <w:t>Канищево</w:t>
      </w:r>
      <w:proofErr w:type="spellEnd"/>
      <w:r w:rsidRPr="003343DC">
        <w:rPr>
          <w:sz w:val="28"/>
          <w:szCs w:val="28"/>
        </w:rPr>
        <w:t xml:space="preserve">, </w:t>
      </w:r>
      <w:proofErr w:type="spellStart"/>
      <w:r w:rsidRPr="003343DC">
        <w:rPr>
          <w:sz w:val="28"/>
          <w:szCs w:val="28"/>
        </w:rPr>
        <w:t>Калицино</w:t>
      </w:r>
      <w:proofErr w:type="spellEnd"/>
      <w:r w:rsidRPr="003343DC">
        <w:rPr>
          <w:sz w:val="28"/>
          <w:szCs w:val="28"/>
        </w:rPr>
        <w:t xml:space="preserve">, </w:t>
      </w:r>
      <w:proofErr w:type="spellStart"/>
      <w:r w:rsidRPr="003343DC">
        <w:rPr>
          <w:sz w:val="28"/>
          <w:szCs w:val="28"/>
        </w:rPr>
        <w:t>Акулово</w:t>
      </w:r>
      <w:proofErr w:type="spellEnd"/>
      <w:r w:rsidRPr="003343DC">
        <w:rPr>
          <w:sz w:val="28"/>
          <w:szCs w:val="28"/>
        </w:rPr>
        <w:t xml:space="preserve">, </w:t>
      </w:r>
      <w:proofErr w:type="spellStart"/>
      <w:r w:rsidRPr="003343DC">
        <w:rPr>
          <w:sz w:val="28"/>
          <w:szCs w:val="28"/>
        </w:rPr>
        <w:t>Михалево</w:t>
      </w:r>
      <w:proofErr w:type="spellEnd"/>
      <w:r w:rsidRPr="003343DC">
        <w:rPr>
          <w:sz w:val="28"/>
          <w:szCs w:val="28"/>
        </w:rPr>
        <w:t xml:space="preserve">, Новое </w:t>
      </w:r>
      <w:proofErr w:type="spellStart"/>
      <w:r w:rsidRPr="003343DC">
        <w:rPr>
          <w:sz w:val="28"/>
          <w:szCs w:val="28"/>
        </w:rPr>
        <w:t>Лисино</w:t>
      </w:r>
      <w:proofErr w:type="spellEnd"/>
      <w:r w:rsidRPr="003343DC">
        <w:rPr>
          <w:sz w:val="28"/>
          <w:szCs w:val="28"/>
        </w:rPr>
        <w:t xml:space="preserve">, </w:t>
      </w:r>
      <w:proofErr w:type="spellStart"/>
      <w:r w:rsidRPr="003343DC">
        <w:rPr>
          <w:sz w:val="28"/>
          <w:szCs w:val="28"/>
        </w:rPr>
        <w:t>Агнищево</w:t>
      </w:r>
      <w:proofErr w:type="spellEnd"/>
      <w:r w:rsidRPr="003343DC">
        <w:rPr>
          <w:sz w:val="28"/>
          <w:szCs w:val="28"/>
        </w:rPr>
        <w:t xml:space="preserve">, </w:t>
      </w:r>
      <w:proofErr w:type="spellStart"/>
      <w:r w:rsidRPr="003343DC">
        <w:rPr>
          <w:sz w:val="28"/>
          <w:szCs w:val="28"/>
        </w:rPr>
        <w:t>Новолотошино</w:t>
      </w:r>
      <w:proofErr w:type="spellEnd"/>
      <w:r w:rsidRPr="003343DC">
        <w:rPr>
          <w:sz w:val="28"/>
          <w:szCs w:val="28"/>
        </w:rPr>
        <w:t xml:space="preserve">, </w:t>
      </w:r>
      <w:proofErr w:type="spellStart"/>
      <w:r w:rsidRPr="003343DC">
        <w:rPr>
          <w:sz w:val="28"/>
          <w:szCs w:val="28"/>
        </w:rPr>
        <w:t>Новошино</w:t>
      </w:r>
      <w:proofErr w:type="spellEnd"/>
      <w:r w:rsidRPr="003343DC">
        <w:rPr>
          <w:sz w:val="28"/>
          <w:szCs w:val="28"/>
        </w:rPr>
        <w:t xml:space="preserve">, Турово, </w:t>
      </w:r>
      <w:proofErr w:type="spellStart"/>
      <w:r w:rsidRPr="003343DC">
        <w:rPr>
          <w:sz w:val="28"/>
          <w:szCs w:val="28"/>
        </w:rPr>
        <w:t>Нововасильевское</w:t>
      </w:r>
      <w:proofErr w:type="spellEnd"/>
      <w:r w:rsidRPr="003343DC">
        <w:rPr>
          <w:sz w:val="28"/>
          <w:szCs w:val="28"/>
        </w:rPr>
        <w:t xml:space="preserve">, Софийское, Ошейкино, Стрешневы Горы, Савостино, Большая Сестра, Микулино, Кировский, </w:t>
      </w:r>
      <w:proofErr w:type="spellStart"/>
      <w:r w:rsidRPr="003343DC">
        <w:rPr>
          <w:sz w:val="28"/>
          <w:szCs w:val="28"/>
        </w:rPr>
        <w:t>Урусово</w:t>
      </w:r>
      <w:proofErr w:type="spellEnd"/>
      <w:r w:rsidRPr="003343DC">
        <w:rPr>
          <w:sz w:val="28"/>
          <w:szCs w:val="28"/>
        </w:rPr>
        <w:t xml:space="preserve">, Ушаково, Лотошино, </w:t>
      </w:r>
      <w:proofErr w:type="spellStart"/>
      <w:r w:rsidRPr="003343DC">
        <w:rPr>
          <w:sz w:val="28"/>
          <w:szCs w:val="28"/>
        </w:rPr>
        <w:t>Клусово</w:t>
      </w:r>
      <w:proofErr w:type="spellEnd"/>
      <w:r w:rsidRPr="003343DC">
        <w:rPr>
          <w:sz w:val="28"/>
          <w:szCs w:val="28"/>
        </w:rPr>
        <w:t xml:space="preserve">, </w:t>
      </w:r>
      <w:proofErr w:type="spellStart"/>
      <w:r w:rsidRPr="003343DC">
        <w:rPr>
          <w:sz w:val="28"/>
          <w:szCs w:val="28"/>
        </w:rPr>
        <w:t>Максимово</w:t>
      </w:r>
      <w:proofErr w:type="spellEnd"/>
      <w:r w:rsidRPr="003343DC">
        <w:rPr>
          <w:sz w:val="28"/>
          <w:szCs w:val="28"/>
        </w:rPr>
        <w:t xml:space="preserve">, </w:t>
      </w:r>
      <w:proofErr w:type="spellStart"/>
      <w:r w:rsidRPr="003343DC">
        <w:rPr>
          <w:sz w:val="28"/>
          <w:szCs w:val="28"/>
        </w:rPr>
        <w:t>Круглово</w:t>
      </w:r>
      <w:proofErr w:type="spellEnd"/>
      <w:r w:rsidRPr="003343DC">
        <w:rPr>
          <w:sz w:val="28"/>
          <w:szCs w:val="28"/>
        </w:rPr>
        <w:t xml:space="preserve">, </w:t>
      </w:r>
      <w:proofErr w:type="spellStart"/>
      <w:r w:rsidRPr="003343DC">
        <w:rPr>
          <w:sz w:val="28"/>
          <w:szCs w:val="28"/>
        </w:rPr>
        <w:t>Калистово</w:t>
      </w:r>
      <w:proofErr w:type="spellEnd"/>
      <w:r w:rsidRPr="003343DC">
        <w:rPr>
          <w:sz w:val="28"/>
          <w:szCs w:val="28"/>
        </w:rPr>
        <w:t xml:space="preserve">. </w:t>
      </w:r>
    </w:p>
    <w:p w:rsidR="00C92489" w:rsidRPr="003343DC" w:rsidRDefault="00C92489" w:rsidP="00C92489">
      <w:pPr>
        <w:ind w:firstLine="851"/>
        <w:jc w:val="both"/>
        <w:rPr>
          <w:sz w:val="28"/>
          <w:szCs w:val="28"/>
        </w:rPr>
      </w:pPr>
      <w:r w:rsidRPr="003343DC">
        <w:rPr>
          <w:sz w:val="28"/>
          <w:szCs w:val="28"/>
        </w:rPr>
        <w:t xml:space="preserve">В </w:t>
      </w:r>
      <w:r w:rsidR="00A16413" w:rsidRPr="003343DC">
        <w:rPr>
          <w:sz w:val="28"/>
          <w:szCs w:val="28"/>
        </w:rPr>
        <w:t>отчетном</w:t>
      </w:r>
      <w:r w:rsidRPr="003343DC">
        <w:rPr>
          <w:sz w:val="28"/>
          <w:szCs w:val="28"/>
        </w:rPr>
        <w:t xml:space="preserve"> году приступили к газификации следующих населенных пунктов: Власово, </w:t>
      </w:r>
      <w:proofErr w:type="spellStart"/>
      <w:r w:rsidRPr="003343DC">
        <w:rPr>
          <w:sz w:val="28"/>
          <w:szCs w:val="28"/>
        </w:rPr>
        <w:t>Бренево</w:t>
      </w:r>
      <w:proofErr w:type="spellEnd"/>
      <w:r w:rsidRPr="003343DC">
        <w:rPr>
          <w:sz w:val="28"/>
          <w:szCs w:val="28"/>
        </w:rPr>
        <w:t xml:space="preserve">, </w:t>
      </w:r>
      <w:proofErr w:type="spellStart"/>
      <w:r w:rsidRPr="003343DC">
        <w:rPr>
          <w:sz w:val="28"/>
          <w:szCs w:val="28"/>
        </w:rPr>
        <w:t>Степаньково</w:t>
      </w:r>
      <w:proofErr w:type="spellEnd"/>
      <w:r w:rsidRPr="003343DC">
        <w:rPr>
          <w:sz w:val="28"/>
          <w:szCs w:val="28"/>
        </w:rPr>
        <w:t xml:space="preserve">, </w:t>
      </w:r>
      <w:proofErr w:type="spellStart"/>
      <w:r w:rsidRPr="003343DC">
        <w:rPr>
          <w:sz w:val="28"/>
          <w:szCs w:val="28"/>
        </w:rPr>
        <w:t>Курвино</w:t>
      </w:r>
      <w:proofErr w:type="spellEnd"/>
      <w:r w:rsidRPr="003343DC">
        <w:rPr>
          <w:sz w:val="28"/>
          <w:szCs w:val="28"/>
        </w:rPr>
        <w:t>.</w:t>
      </w:r>
    </w:p>
    <w:p w:rsidR="005B1086" w:rsidRPr="003343DC" w:rsidRDefault="005B1086" w:rsidP="005B1086">
      <w:pPr>
        <w:ind w:firstLine="851"/>
        <w:jc w:val="both"/>
        <w:rPr>
          <w:sz w:val="28"/>
          <w:szCs w:val="28"/>
        </w:rPr>
      </w:pPr>
      <w:r w:rsidRPr="003343DC">
        <w:rPr>
          <w:sz w:val="28"/>
          <w:szCs w:val="28"/>
        </w:rPr>
        <w:t xml:space="preserve">На основании программы Московской области ООО «Газпром </w:t>
      </w:r>
      <w:proofErr w:type="spellStart"/>
      <w:r w:rsidRPr="003343DC">
        <w:rPr>
          <w:sz w:val="28"/>
          <w:szCs w:val="28"/>
        </w:rPr>
        <w:t>межрегионгаз</w:t>
      </w:r>
      <w:proofErr w:type="spellEnd"/>
      <w:r w:rsidRPr="003343DC">
        <w:rPr>
          <w:sz w:val="28"/>
          <w:szCs w:val="28"/>
        </w:rPr>
        <w:t>» и АО «</w:t>
      </w:r>
      <w:proofErr w:type="spellStart"/>
      <w:r w:rsidRPr="003343DC">
        <w:rPr>
          <w:sz w:val="28"/>
          <w:szCs w:val="28"/>
        </w:rPr>
        <w:t>Мособлгаз</w:t>
      </w:r>
      <w:proofErr w:type="spellEnd"/>
      <w:r w:rsidRPr="003343DC">
        <w:rPr>
          <w:sz w:val="28"/>
          <w:szCs w:val="28"/>
        </w:rPr>
        <w:t xml:space="preserve">» планируется газификация: </w:t>
      </w:r>
    </w:p>
    <w:p w:rsidR="005B1086" w:rsidRPr="003343DC" w:rsidRDefault="00A16413" w:rsidP="005B1086">
      <w:pPr>
        <w:ind w:firstLine="851"/>
        <w:jc w:val="both"/>
        <w:rPr>
          <w:sz w:val="28"/>
          <w:szCs w:val="28"/>
        </w:rPr>
      </w:pPr>
      <w:r w:rsidRPr="003343DC">
        <w:rPr>
          <w:sz w:val="28"/>
          <w:szCs w:val="28"/>
        </w:rPr>
        <w:t xml:space="preserve">- </w:t>
      </w:r>
      <w:proofErr w:type="spellStart"/>
      <w:r w:rsidR="005B1086" w:rsidRPr="003343DC">
        <w:rPr>
          <w:sz w:val="28"/>
          <w:szCs w:val="28"/>
        </w:rPr>
        <w:t>Узорово-Сологино</w:t>
      </w:r>
      <w:proofErr w:type="spellEnd"/>
      <w:r w:rsidR="005B1086" w:rsidRPr="003343DC">
        <w:rPr>
          <w:sz w:val="28"/>
          <w:szCs w:val="28"/>
        </w:rPr>
        <w:t xml:space="preserve"> – ПИР -2021-2023г.; СМР -2025г.;</w:t>
      </w:r>
    </w:p>
    <w:p w:rsidR="005B1086" w:rsidRPr="003343DC" w:rsidRDefault="00A16413" w:rsidP="005B1086">
      <w:pPr>
        <w:ind w:firstLine="851"/>
        <w:jc w:val="both"/>
        <w:rPr>
          <w:sz w:val="28"/>
          <w:szCs w:val="28"/>
        </w:rPr>
      </w:pPr>
      <w:r w:rsidRPr="003343DC">
        <w:rPr>
          <w:sz w:val="28"/>
          <w:szCs w:val="28"/>
        </w:rPr>
        <w:t xml:space="preserve">- </w:t>
      </w:r>
      <w:proofErr w:type="spellStart"/>
      <w:r w:rsidR="005B1086" w:rsidRPr="003343DC">
        <w:rPr>
          <w:sz w:val="28"/>
          <w:szCs w:val="28"/>
        </w:rPr>
        <w:t>Мамоново</w:t>
      </w:r>
      <w:proofErr w:type="spellEnd"/>
      <w:r w:rsidR="005B1086" w:rsidRPr="003343DC">
        <w:rPr>
          <w:sz w:val="28"/>
          <w:szCs w:val="28"/>
        </w:rPr>
        <w:t xml:space="preserve"> –</w:t>
      </w:r>
      <w:proofErr w:type="spellStart"/>
      <w:r w:rsidR="005B1086" w:rsidRPr="003343DC">
        <w:rPr>
          <w:sz w:val="28"/>
          <w:szCs w:val="28"/>
        </w:rPr>
        <w:t>Астренево</w:t>
      </w:r>
      <w:proofErr w:type="spellEnd"/>
      <w:r w:rsidR="005B1086" w:rsidRPr="003343DC">
        <w:rPr>
          <w:sz w:val="28"/>
          <w:szCs w:val="28"/>
        </w:rPr>
        <w:t xml:space="preserve"> – ПИР 2023г., СМР 2024г.;</w:t>
      </w:r>
    </w:p>
    <w:p w:rsidR="005B1086" w:rsidRPr="003343DC" w:rsidRDefault="00A16413" w:rsidP="005B1086">
      <w:pPr>
        <w:ind w:firstLine="851"/>
        <w:jc w:val="both"/>
        <w:rPr>
          <w:sz w:val="28"/>
          <w:szCs w:val="28"/>
        </w:rPr>
      </w:pPr>
      <w:r w:rsidRPr="003343DC">
        <w:rPr>
          <w:sz w:val="28"/>
          <w:szCs w:val="28"/>
        </w:rPr>
        <w:t xml:space="preserve">- </w:t>
      </w:r>
      <w:proofErr w:type="spellStart"/>
      <w:r w:rsidR="005B1086" w:rsidRPr="003343DC">
        <w:rPr>
          <w:sz w:val="28"/>
          <w:szCs w:val="28"/>
        </w:rPr>
        <w:t>Хранево</w:t>
      </w:r>
      <w:proofErr w:type="spellEnd"/>
      <w:r w:rsidR="005B1086" w:rsidRPr="003343DC">
        <w:rPr>
          <w:sz w:val="28"/>
          <w:szCs w:val="28"/>
        </w:rPr>
        <w:t xml:space="preserve"> –</w:t>
      </w:r>
      <w:proofErr w:type="spellStart"/>
      <w:r w:rsidR="005B1086" w:rsidRPr="003343DC">
        <w:rPr>
          <w:sz w:val="28"/>
          <w:szCs w:val="28"/>
        </w:rPr>
        <w:t>Коноплево</w:t>
      </w:r>
      <w:proofErr w:type="spellEnd"/>
      <w:r w:rsidR="005B1086" w:rsidRPr="003343DC">
        <w:rPr>
          <w:sz w:val="28"/>
          <w:szCs w:val="28"/>
        </w:rPr>
        <w:t xml:space="preserve"> - ПИР 2023г., СМР2025г;</w:t>
      </w:r>
    </w:p>
    <w:p w:rsidR="005B1086" w:rsidRPr="003343DC" w:rsidRDefault="00A16413" w:rsidP="005B1086">
      <w:pPr>
        <w:ind w:firstLine="851"/>
        <w:jc w:val="both"/>
        <w:rPr>
          <w:sz w:val="28"/>
          <w:szCs w:val="28"/>
        </w:rPr>
      </w:pPr>
      <w:r w:rsidRPr="003343DC">
        <w:rPr>
          <w:sz w:val="28"/>
          <w:szCs w:val="28"/>
        </w:rPr>
        <w:t xml:space="preserve">- </w:t>
      </w:r>
      <w:proofErr w:type="spellStart"/>
      <w:r w:rsidR="005B1086" w:rsidRPr="003343DC">
        <w:rPr>
          <w:sz w:val="28"/>
          <w:szCs w:val="28"/>
        </w:rPr>
        <w:t>Ильинское</w:t>
      </w:r>
      <w:proofErr w:type="spellEnd"/>
      <w:r w:rsidR="005B1086" w:rsidRPr="003343DC">
        <w:rPr>
          <w:sz w:val="28"/>
          <w:szCs w:val="28"/>
        </w:rPr>
        <w:t xml:space="preserve"> - ПИР 2025-2026г., СМР на 2027г.</w:t>
      </w:r>
    </w:p>
    <w:p w:rsidR="005B1086" w:rsidRPr="003343DC" w:rsidRDefault="00A16413" w:rsidP="005B1086">
      <w:pPr>
        <w:ind w:firstLine="851"/>
        <w:jc w:val="both"/>
        <w:rPr>
          <w:sz w:val="28"/>
          <w:szCs w:val="28"/>
        </w:rPr>
      </w:pPr>
      <w:r w:rsidRPr="003343DC">
        <w:rPr>
          <w:sz w:val="28"/>
          <w:szCs w:val="28"/>
        </w:rPr>
        <w:t xml:space="preserve">- </w:t>
      </w:r>
      <w:r w:rsidR="005B1086" w:rsidRPr="003343DC">
        <w:rPr>
          <w:sz w:val="28"/>
          <w:szCs w:val="28"/>
        </w:rPr>
        <w:t>Володино - ПИР 2026-2027г., СМР на 2028г</w:t>
      </w:r>
    </w:p>
    <w:p w:rsidR="005B1086" w:rsidRPr="003343DC" w:rsidRDefault="00A16413" w:rsidP="005B1086">
      <w:pPr>
        <w:ind w:firstLine="851"/>
        <w:jc w:val="both"/>
        <w:rPr>
          <w:sz w:val="28"/>
          <w:szCs w:val="28"/>
        </w:rPr>
      </w:pPr>
      <w:r w:rsidRPr="003343DC">
        <w:rPr>
          <w:sz w:val="28"/>
          <w:szCs w:val="28"/>
        </w:rPr>
        <w:t xml:space="preserve">- </w:t>
      </w:r>
      <w:r w:rsidR="005B1086" w:rsidRPr="003343DC">
        <w:rPr>
          <w:sz w:val="28"/>
          <w:szCs w:val="28"/>
        </w:rPr>
        <w:t>Натальино- ПИР 2026-2027г., СМР на 2028г</w:t>
      </w:r>
    </w:p>
    <w:p w:rsidR="000155E2" w:rsidRPr="003343DC" w:rsidRDefault="000155E2" w:rsidP="000155E2">
      <w:pPr>
        <w:spacing w:before="120"/>
        <w:ind w:firstLine="540"/>
        <w:jc w:val="both"/>
        <w:rPr>
          <w:sz w:val="28"/>
          <w:szCs w:val="28"/>
        </w:rPr>
      </w:pPr>
      <w:r w:rsidRPr="003343DC">
        <w:rPr>
          <w:sz w:val="28"/>
          <w:szCs w:val="28"/>
        </w:rPr>
        <w:t>Администрацией округа на постоянной основе ведется работа по привлечению инвестиций на территорию городского округа Лотошино. Инвесторам предлагаются земельные участки в рамках действующей региональной программы для отдаленных террит</w:t>
      </w:r>
      <w:r w:rsidR="005B1086" w:rsidRPr="003343DC">
        <w:rPr>
          <w:sz w:val="28"/>
          <w:szCs w:val="28"/>
        </w:rPr>
        <w:t>орий «Подмосковные 10 гектаров», а та</w:t>
      </w:r>
      <w:r w:rsidR="00A16413" w:rsidRPr="003343DC">
        <w:rPr>
          <w:sz w:val="28"/>
          <w:szCs w:val="28"/>
        </w:rPr>
        <w:t>к</w:t>
      </w:r>
      <w:r w:rsidR="005B1086" w:rsidRPr="003343DC">
        <w:rPr>
          <w:sz w:val="28"/>
          <w:szCs w:val="28"/>
        </w:rPr>
        <w:t>же</w:t>
      </w:r>
      <w:r w:rsidRPr="003343DC">
        <w:rPr>
          <w:sz w:val="28"/>
          <w:szCs w:val="28"/>
        </w:rPr>
        <w:t xml:space="preserve"> </w:t>
      </w:r>
      <w:r w:rsidR="00A16413" w:rsidRPr="003343DC">
        <w:rPr>
          <w:sz w:val="28"/>
          <w:szCs w:val="28"/>
        </w:rPr>
        <w:t xml:space="preserve">по </w:t>
      </w:r>
      <w:r w:rsidRPr="003343DC">
        <w:rPr>
          <w:sz w:val="28"/>
          <w:szCs w:val="28"/>
        </w:rPr>
        <w:t>программ</w:t>
      </w:r>
      <w:r w:rsidR="00A16413" w:rsidRPr="003343DC">
        <w:rPr>
          <w:sz w:val="28"/>
          <w:szCs w:val="28"/>
        </w:rPr>
        <w:t>е</w:t>
      </w:r>
      <w:r w:rsidRPr="003343DC">
        <w:rPr>
          <w:sz w:val="28"/>
          <w:szCs w:val="28"/>
        </w:rPr>
        <w:t xml:space="preserve"> «Земля за 1 рубль» - </w:t>
      </w:r>
      <w:proofErr w:type="gramStart"/>
      <w:r w:rsidRPr="003343DC">
        <w:rPr>
          <w:sz w:val="28"/>
          <w:szCs w:val="28"/>
        </w:rPr>
        <w:t>поддержка  направлена</w:t>
      </w:r>
      <w:proofErr w:type="gramEnd"/>
      <w:r w:rsidRPr="003343DC">
        <w:rPr>
          <w:sz w:val="28"/>
          <w:szCs w:val="28"/>
        </w:rPr>
        <w:t xml:space="preserve"> на реализацию </w:t>
      </w:r>
      <w:proofErr w:type="spellStart"/>
      <w:r w:rsidRPr="003343DC">
        <w:rPr>
          <w:sz w:val="28"/>
          <w:szCs w:val="28"/>
        </w:rPr>
        <w:t>импортозамещения</w:t>
      </w:r>
      <w:proofErr w:type="spellEnd"/>
      <w:r w:rsidRPr="003343DC">
        <w:rPr>
          <w:sz w:val="28"/>
          <w:szCs w:val="28"/>
        </w:rPr>
        <w:t xml:space="preserve"> товаров. Проводится большая работа по включению объектов социальной сферы в государственные программы Московской области.</w:t>
      </w:r>
    </w:p>
    <w:p w:rsidR="001402E9" w:rsidRPr="003343DC" w:rsidRDefault="001402E9" w:rsidP="000155E2">
      <w:pPr>
        <w:spacing w:before="120"/>
        <w:ind w:firstLine="540"/>
        <w:jc w:val="both"/>
        <w:rPr>
          <w:sz w:val="28"/>
          <w:szCs w:val="28"/>
        </w:rPr>
      </w:pPr>
    </w:p>
    <w:p w:rsidR="00132727" w:rsidRPr="003343DC" w:rsidRDefault="00132727" w:rsidP="00AF1F26">
      <w:pPr>
        <w:pStyle w:val="a5"/>
        <w:spacing w:before="0" w:beforeAutospacing="0" w:after="0" w:afterAutospacing="0"/>
        <w:ind w:firstLine="567"/>
        <w:jc w:val="center"/>
        <w:rPr>
          <w:sz w:val="28"/>
          <w:szCs w:val="28"/>
        </w:rPr>
      </w:pPr>
      <w:r w:rsidRPr="003343DC">
        <w:rPr>
          <w:sz w:val="28"/>
          <w:szCs w:val="28"/>
        </w:rPr>
        <w:t>Сельское хозяйство</w:t>
      </w:r>
    </w:p>
    <w:p w:rsidR="001402E9" w:rsidRPr="003343DC" w:rsidRDefault="001402E9" w:rsidP="00AF1F26">
      <w:pPr>
        <w:pStyle w:val="a5"/>
        <w:spacing w:before="0" w:beforeAutospacing="0" w:after="0" w:afterAutospacing="0"/>
        <w:ind w:firstLine="567"/>
        <w:jc w:val="center"/>
        <w:rPr>
          <w:sz w:val="28"/>
          <w:szCs w:val="28"/>
        </w:rPr>
      </w:pPr>
    </w:p>
    <w:p w:rsidR="000155E2" w:rsidRPr="003343DC" w:rsidRDefault="000155E2" w:rsidP="00A16413">
      <w:pPr>
        <w:spacing w:before="120"/>
        <w:ind w:firstLine="425"/>
        <w:jc w:val="both"/>
        <w:outlineLvl w:val="0"/>
        <w:rPr>
          <w:sz w:val="28"/>
          <w:szCs w:val="28"/>
        </w:rPr>
      </w:pPr>
      <w:r w:rsidRPr="003343DC">
        <w:rPr>
          <w:sz w:val="28"/>
          <w:szCs w:val="28"/>
        </w:rPr>
        <w:t xml:space="preserve">В отрасли сельского хозяйства городского округа Лотошино </w:t>
      </w:r>
      <w:r w:rsidR="00A16413" w:rsidRPr="003343DC">
        <w:rPr>
          <w:sz w:val="28"/>
          <w:szCs w:val="28"/>
        </w:rPr>
        <w:t>действуют</w:t>
      </w:r>
      <w:r w:rsidRPr="003343DC">
        <w:rPr>
          <w:sz w:val="28"/>
          <w:szCs w:val="28"/>
        </w:rPr>
        <w:t xml:space="preserve"> </w:t>
      </w:r>
      <w:r w:rsidR="006426DD" w:rsidRPr="003343DC">
        <w:rPr>
          <w:sz w:val="28"/>
          <w:szCs w:val="28"/>
        </w:rPr>
        <w:t>6</w:t>
      </w:r>
      <w:r w:rsidRPr="003343DC">
        <w:rPr>
          <w:sz w:val="28"/>
          <w:szCs w:val="28"/>
        </w:rPr>
        <w:t xml:space="preserve"> сельскохозяйственных   предприяти</w:t>
      </w:r>
      <w:r w:rsidR="00A16413" w:rsidRPr="003343DC">
        <w:rPr>
          <w:sz w:val="28"/>
          <w:szCs w:val="28"/>
        </w:rPr>
        <w:t>й</w:t>
      </w:r>
      <w:r w:rsidRPr="003343DC">
        <w:rPr>
          <w:sz w:val="28"/>
          <w:szCs w:val="28"/>
        </w:rPr>
        <w:t xml:space="preserve">: ОАО «Совхоз имени Кирова», ООО «Колхоз «Заветы Ильича», ООО «Эко Ферма </w:t>
      </w:r>
      <w:proofErr w:type="spellStart"/>
      <w:r w:rsidRPr="003343DC">
        <w:rPr>
          <w:sz w:val="28"/>
          <w:szCs w:val="28"/>
        </w:rPr>
        <w:t>Завидово</w:t>
      </w:r>
      <w:proofErr w:type="spellEnd"/>
      <w:r w:rsidRPr="003343DC">
        <w:rPr>
          <w:sz w:val="28"/>
          <w:szCs w:val="28"/>
        </w:rPr>
        <w:t>»; ООО «</w:t>
      </w:r>
      <w:proofErr w:type="spellStart"/>
      <w:r w:rsidRPr="003343DC">
        <w:rPr>
          <w:sz w:val="28"/>
          <w:szCs w:val="28"/>
        </w:rPr>
        <w:t>Лотофиш</w:t>
      </w:r>
      <w:proofErr w:type="spellEnd"/>
      <w:r w:rsidRPr="003343DC">
        <w:rPr>
          <w:sz w:val="28"/>
          <w:szCs w:val="28"/>
        </w:rPr>
        <w:t>», ООО «АФ «</w:t>
      </w:r>
      <w:proofErr w:type="spellStart"/>
      <w:r w:rsidRPr="003343DC">
        <w:rPr>
          <w:sz w:val="28"/>
          <w:szCs w:val="28"/>
        </w:rPr>
        <w:t>Елгозинское</w:t>
      </w:r>
      <w:proofErr w:type="spellEnd"/>
      <w:r w:rsidRPr="003343DC">
        <w:rPr>
          <w:sz w:val="28"/>
          <w:szCs w:val="28"/>
        </w:rPr>
        <w:t>», ООО «</w:t>
      </w:r>
      <w:proofErr w:type="spellStart"/>
      <w:r w:rsidRPr="003343DC">
        <w:rPr>
          <w:sz w:val="28"/>
          <w:szCs w:val="28"/>
        </w:rPr>
        <w:t>Агроинновация</w:t>
      </w:r>
      <w:proofErr w:type="spellEnd"/>
      <w:r w:rsidRPr="003343DC">
        <w:rPr>
          <w:sz w:val="28"/>
          <w:szCs w:val="28"/>
        </w:rPr>
        <w:t xml:space="preserve"> МО» и 10 действующих </w:t>
      </w:r>
      <w:r w:rsidR="00A16413" w:rsidRPr="003343DC">
        <w:rPr>
          <w:sz w:val="28"/>
          <w:szCs w:val="28"/>
        </w:rPr>
        <w:t>крестьянско-фермерских хозяйств</w:t>
      </w:r>
      <w:r w:rsidRPr="003343DC">
        <w:rPr>
          <w:sz w:val="28"/>
          <w:szCs w:val="28"/>
        </w:rPr>
        <w:t>.</w:t>
      </w:r>
    </w:p>
    <w:p w:rsidR="000155E2" w:rsidRPr="003343DC" w:rsidRDefault="000155E2" w:rsidP="000155E2">
      <w:pPr>
        <w:ind w:firstLine="426"/>
        <w:jc w:val="both"/>
        <w:outlineLvl w:val="0"/>
        <w:rPr>
          <w:sz w:val="28"/>
          <w:szCs w:val="28"/>
        </w:rPr>
      </w:pPr>
      <w:r w:rsidRPr="003343DC">
        <w:rPr>
          <w:sz w:val="28"/>
          <w:szCs w:val="28"/>
        </w:rPr>
        <w:t>Основные производственные направления отрасли – животноводство и растениеводство.</w:t>
      </w:r>
    </w:p>
    <w:p w:rsidR="000155E2" w:rsidRPr="003343DC" w:rsidRDefault="000155E2" w:rsidP="000155E2">
      <w:pPr>
        <w:ind w:firstLine="426"/>
        <w:jc w:val="both"/>
        <w:outlineLvl w:val="0"/>
        <w:rPr>
          <w:sz w:val="28"/>
          <w:szCs w:val="28"/>
        </w:rPr>
      </w:pPr>
      <w:r w:rsidRPr="003343DC">
        <w:rPr>
          <w:sz w:val="28"/>
          <w:szCs w:val="28"/>
        </w:rPr>
        <w:t xml:space="preserve">На </w:t>
      </w:r>
      <w:r w:rsidR="00A16413" w:rsidRPr="003343DC">
        <w:rPr>
          <w:sz w:val="28"/>
          <w:szCs w:val="28"/>
        </w:rPr>
        <w:t>начало</w:t>
      </w:r>
      <w:r w:rsidRPr="003343DC">
        <w:rPr>
          <w:sz w:val="28"/>
          <w:szCs w:val="28"/>
        </w:rPr>
        <w:t xml:space="preserve"> 2024</w:t>
      </w:r>
      <w:r w:rsidR="00C2011F" w:rsidRPr="003343DC">
        <w:rPr>
          <w:sz w:val="28"/>
          <w:szCs w:val="28"/>
        </w:rPr>
        <w:t xml:space="preserve"> года</w:t>
      </w:r>
      <w:r w:rsidRPr="003343DC">
        <w:rPr>
          <w:sz w:val="28"/>
          <w:szCs w:val="28"/>
        </w:rPr>
        <w:t xml:space="preserve"> поголовье дойного стада составило 1731 голова, общее же поголовье крупного рогатого скота по округу – 3443 головы.</w:t>
      </w:r>
    </w:p>
    <w:p w:rsidR="000155E2" w:rsidRPr="003343DC" w:rsidRDefault="000155E2" w:rsidP="000155E2">
      <w:pPr>
        <w:ind w:firstLine="426"/>
        <w:jc w:val="both"/>
        <w:outlineLvl w:val="0"/>
        <w:rPr>
          <w:sz w:val="28"/>
          <w:szCs w:val="28"/>
        </w:rPr>
      </w:pPr>
      <w:r w:rsidRPr="003343DC">
        <w:rPr>
          <w:sz w:val="28"/>
          <w:szCs w:val="28"/>
        </w:rPr>
        <w:t>За 2023 год валовое производство молока составило 12,2 тысячи тонн, что на 5,1 тысячи тонн ниже уровня прошлого года. Реализация мяса за тот же период составила 404 тонны</w:t>
      </w:r>
      <w:r w:rsidR="00B92D4B" w:rsidRPr="003343DC">
        <w:rPr>
          <w:sz w:val="28"/>
          <w:szCs w:val="28"/>
        </w:rPr>
        <w:t>.</w:t>
      </w:r>
    </w:p>
    <w:p w:rsidR="000155E2" w:rsidRPr="003343DC" w:rsidRDefault="000155E2" w:rsidP="000155E2">
      <w:pPr>
        <w:ind w:firstLine="426"/>
        <w:jc w:val="both"/>
        <w:outlineLvl w:val="0"/>
        <w:rPr>
          <w:sz w:val="28"/>
          <w:szCs w:val="28"/>
        </w:rPr>
      </w:pPr>
      <w:r w:rsidRPr="003343DC">
        <w:rPr>
          <w:sz w:val="28"/>
          <w:szCs w:val="28"/>
        </w:rPr>
        <w:t>По итогам 2023 года надой на 1 корову составил 7553 кг (+1917 кг).</w:t>
      </w:r>
    </w:p>
    <w:p w:rsidR="000155E2" w:rsidRPr="003343DC" w:rsidRDefault="000155E2" w:rsidP="000155E2">
      <w:pPr>
        <w:ind w:firstLine="426"/>
        <w:jc w:val="both"/>
        <w:outlineLvl w:val="0"/>
        <w:rPr>
          <w:sz w:val="28"/>
          <w:szCs w:val="28"/>
        </w:rPr>
      </w:pPr>
      <w:r w:rsidRPr="003343DC">
        <w:rPr>
          <w:sz w:val="28"/>
          <w:szCs w:val="28"/>
        </w:rPr>
        <w:t xml:space="preserve">Лидер – </w:t>
      </w:r>
      <w:r w:rsidR="00B92D4B" w:rsidRPr="003343DC">
        <w:rPr>
          <w:sz w:val="28"/>
          <w:szCs w:val="28"/>
        </w:rPr>
        <w:t>О</w:t>
      </w:r>
      <w:r w:rsidRPr="003343DC">
        <w:rPr>
          <w:sz w:val="28"/>
          <w:szCs w:val="28"/>
        </w:rPr>
        <w:t>АО «Совхоз им. Кирова»</w:t>
      </w:r>
      <w:r w:rsidR="005021F4" w:rsidRPr="003343DC">
        <w:rPr>
          <w:sz w:val="28"/>
          <w:szCs w:val="28"/>
        </w:rPr>
        <w:t>. П</w:t>
      </w:r>
      <w:r w:rsidRPr="003343DC">
        <w:rPr>
          <w:sz w:val="28"/>
          <w:szCs w:val="28"/>
        </w:rPr>
        <w:t>о итогам года надой на 1 фуражную корову на данном предприятии составил 8310 кг.</w:t>
      </w:r>
    </w:p>
    <w:p w:rsidR="000155E2" w:rsidRPr="003343DC" w:rsidRDefault="000155E2" w:rsidP="000155E2">
      <w:pPr>
        <w:ind w:firstLine="426"/>
        <w:jc w:val="both"/>
        <w:outlineLvl w:val="0"/>
        <w:rPr>
          <w:sz w:val="28"/>
          <w:szCs w:val="28"/>
        </w:rPr>
      </w:pPr>
      <w:r w:rsidRPr="003343DC">
        <w:rPr>
          <w:sz w:val="28"/>
          <w:szCs w:val="28"/>
        </w:rPr>
        <w:t xml:space="preserve">Отрасль растениеводства помимо производства товарной продукции (зерновые и масличные), полностью обеспечивает потребность хозяйств округа в кормах. </w:t>
      </w:r>
      <w:r w:rsidR="005021F4" w:rsidRPr="003343DC">
        <w:rPr>
          <w:sz w:val="28"/>
          <w:szCs w:val="28"/>
        </w:rPr>
        <w:t>Н</w:t>
      </w:r>
      <w:r w:rsidRPr="003343DC">
        <w:rPr>
          <w:sz w:val="28"/>
          <w:szCs w:val="28"/>
        </w:rPr>
        <w:t xml:space="preserve">а одну условную голову заготовлено 65,3 центнер кормовых единиц. </w:t>
      </w:r>
    </w:p>
    <w:p w:rsidR="000155E2" w:rsidRPr="003343DC" w:rsidRDefault="000155E2" w:rsidP="000155E2">
      <w:pPr>
        <w:ind w:firstLine="426"/>
        <w:jc w:val="both"/>
        <w:outlineLvl w:val="0"/>
        <w:rPr>
          <w:sz w:val="28"/>
          <w:szCs w:val="28"/>
        </w:rPr>
      </w:pPr>
      <w:r w:rsidRPr="003343DC">
        <w:rPr>
          <w:sz w:val="28"/>
          <w:szCs w:val="28"/>
        </w:rPr>
        <w:t xml:space="preserve">  В 2023 году зерновыми и зернобобовыми культурами было занято 9077 гектар, что на 1039 га выше уровня 2022 года. Валовой сбор зерна составил 19364 тонн, при средней урожайности 31,7 ц/га.  Масличными культурами было занято 3080 гектар. Валовой сбор зерна составил 5616 тонн, при средней урожайности 18,2 ц/га.</w:t>
      </w:r>
    </w:p>
    <w:p w:rsidR="000155E2" w:rsidRPr="003343DC" w:rsidRDefault="000155E2" w:rsidP="000155E2">
      <w:pPr>
        <w:ind w:firstLine="426"/>
        <w:jc w:val="both"/>
        <w:outlineLvl w:val="0"/>
        <w:rPr>
          <w:sz w:val="28"/>
          <w:szCs w:val="28"/>
        </w:rPr>
      </w:pPr>
      <w:r w:rsidRPr="003343DC">
        <w:rPr>
          <w:sz w:val="28"/>
          <w:szCs w:val="28"/>
        </w:rPr>
        <w:t xml:space="preserve"> Под урожай текущего года в округе посеяно 5344 га озимых культур</w:t>
      </w:r>
      <w:r w:rsidR="00EE4001" w:rsidRPr="003343DC">
        <w:rPr>
          <w:sz w:val="28"/>
          <w:szCs w:val="28"/>
        </w:rPr>
        <w:t>, ч</w:t>
      </w:r>
      <w:r w:rsidRPr="003343DC">
        <w:rPr>
          <w:sz w:val="28"/>
          <w:szCs w:val="28"/>
        </w:rPr>
        <w:t>то выше прошлогоднего показателя в 2 раза.</w:t>
      </w:r>
    </w:p>
    <w:p w:rsidR="000155E2" w:rsidRPr="003343DC" w:rsidRDefault="000155E2" w:rsidP="000155E2">
      <w:pPr>
        <w:ind w:firstLine="426"/>
        <w:jc w:val="both"/>
        <w:outlineLvl w:val="0"/>
        <w:rPr>
          <w:sz w:val="28"/>
          <w:szCs w:val="28"/>
        </w:rPr>
      </w:pPr>
      <w:r w:rsidRPr="003343DC">
        <w:rPr>
          <w:sz w:val="28"/>
          <w:szCs w:val="28"/>
        </w:rPr>
        <w:t xml:space="preserve">С целью эффективного использования сельскохозяйственных угодий, в округе разработана и действует программа вовлечения в оборот неиспользуемых земель. </w:t>
      </w:r>
      <w:r w:rsidR="00EE4001" w:rsidRPr="003343DC">
        <w:rPr>
          <w:sz w:val="28"/>
          <w:szCs w:val="28"/>
        </w:rPr>
        <w:t>В</w:t>
      </w:r>
      <w:r w:rsidRPr="003343DC">
        <w:rPr>
          <w:sz w:val="28"/>
          <w:szCs w:val="28"/>
        </w:rPr>
        <w:t xml:space="preserve"> 2023 год</w:t>
      </w:r>
      <w:r w:rsidR="00EE4001" w:rsidRPr="003343DC">
        <w:rPr>
          <w:sz w:val="28"/>
          <w:szCs w:val="28"/>
        </w:rPr>
        <w:t>у</w:t>
      </w:r>
      <w:r w:rsidRPr="003343DC">
        <w:rPr>
          <w:sz w:val="28"/>
          <w:szCs w:val="28"/>
        </w:rPr>
        <w:t xml:space="preserve"> распахано 1046 гектар неиспользуемых, </w:t>
      </w:r>
      <w:proofErr w:type="spellStart"/>
      <w:r w:rsidRPr="003343DC">
        <w:rPr>
          <w:sz w:val="28"/>
          <w:szCs w:val="28"/>
        </w:rPr>
        <w:t>закустаренных</w:t>
      </w:r>
      <w:proofErr w:type="spellEnd"/>
      <w:r w:rsidRPr="003343DC">
        <w:rPr>
          <w:sz w:val="28"/>
          <w:szCs w:val="28"/>
        </w:rPr>
        <w:t xml:space="preserve"> земель. Основной объем работ по данном показателю провели в ООО «Колхоз «Заветы Ильича». В 2024 году перед сельскохозяйственными предприятиями округа Министерством сельского хозяйства и продовольствия Московской области поставлена задача ввести в оборот более 700 га неиспользуемых сельскохозяйственных земель. Всего за период с 2013 по 2023 год сельскохозяйственными предприятиями </w:t>
      </w:r>
      <w:r w:rsidR="00EE4001" w:rsidRPr="003343DC">
        <w:rPr>
          <w:sz w:val="28"/>
          <w:szCs w:val="28"/>
        </w:rPr>
        <w:t>округа</w:t>
      </w:r>
      <w:r w:rsidRPr="003343DC">
        <w:rPr>
          <w:sz w:val="28"/>
          <w:szCs w:val="28"/>
        </w:rPr>
        <w:t xml:space="preserve"> введено в оборот 22</w:t>
      </w:r>
      <w:r w:rsidR="00EE4001" w:rsidRPr="003343DC">
        <w:rPr>
          <w:sz w:val="28"/>
          <w:szCs w:val="28"/>
        </w:rPr>
        <w:t xml:space="preserve"> тыс.</w:t>
      </w:r>
      <w:r w:rsidRPr="003343DC">
        <w:rPr>
          <w:sz w:val="28"/>
          <w:szCs w:val="28"/>
        </w:rPr>
        <w:t xml:space="preserve"> га старопахотных земель.</w:t>
      </w:r>
    </w:p>
    <w:p w:rsidR="000155E2" w:rsidRPr="003343DC" w:rsidRDefault="000155E2" w:rsidP="000155E2">
      <w:pPr>
        <w:ind w:firstLine="426"/>
        <w:jc w:val="both"/>
        <w:outlineLvl w:val="0"/>
        <w:rPr>
          <w:sz w:val="28"/>
          <w:szCs w:val="28"/>
        </w:rPr>
      </w:pPr>
      <w:r w:rsidRPr="003343DC">
        <w:rPr>
          <w:sz w:val="28"/>
          <w:szCs w:val="28"/>
        </w:rPr>
        <w:t xml:space="preserve">   Учитывая, что площадь посевов к общей площади пашни около 90 %, работа по эффективному использованию земель будет продолжена и в текущем году, так яровой сев в 2024 году будет произведен на площади более 1410</w:t>
      </w:r>
      <w:r w:rsidR="00B92D4B" w:rsidRPr="003343DC">
        <w:rPr>
          <w:sz w:val="28"/>
          <w:szCs w:val="28"/>
        </w:rPr>
        <w:t xml:space="preserve"> </w:t>
      </w:r>
      <w:r w:rsidRPr="003343DC">
        <w:rPr>
          <w:sz w:val="28"/>
          <w:szCs w:val="28"/>
        </w:rPr>
        <w:t>гектаров, на 400 га больше уровня прошлого года. Практически все хозяйства планируют увеличение посевных площадей.</w:t>
      </w:r>
    </w:p>
    <w:p w:rsidR="000155E2" w:rsidRPr="003343DC" w:rsidRDefault="000155E2" w:rsidP="000155E2">
      <w:pPr>
        <w:ind w:firstLine="426"/>
        <w:jc w:val="both"/>
        <w:outlineLvl w:val="0"/>
        <w:rPr>
          <w:sz w:val="28"/>
          <w:szCs w:val="28"/>
        </w:rPr>
      </w:pPr>
      <w:r w:rsidRPr="003343DC">
        <w:rPr>
          <w:sz w:val="28"/>
          <w:szCs w:val="28"/>
        </w:rPr>
        <w:t xml:space="preserve">Увеличение посевов стимулируется государственной поддержкой в отрасли растениеводства. За 2023 по несвязанной поддержке сельскохозяйственных товаропроизводителей сельхозпредприятиями </w:t>
      </w:r>
      <w:r w:rsidR="00421309" w:rsidRPr="003343DC">
        <w:rPr>
          <w:sz w:val="28"/>
          <w:szCs w:val="28"/>
        </w:rPr>
        <w:t>округа</w:t>
      </w:r>
      <w:r w:rsidRPr="003343DC">
        <w:rPr>
          <w:sz w:val="28"/>
          <w:szCs w:val="28"/>
        </w:rPr>
        <w:t xml:space="preserve"> было получено более 50 миллионов рублей.  </w:t>
      </w:r>
    </w:p>
    <w:p w:rsidR="000155E2" w:rsidRPr="003343DC" w:rsidRDefault="000155E2" w:rsidP="000155E2">
      <w:pPr>
        <w:ind w:firstLine="426"/>
        <w:jc w:val="both"/>
        <w:outlineLvl w:val="0"/>
        <w:rPr>
          <w:sz w:val="28"/>
          <w:szCs w:val="28"/>
        </w:rPr>
      </w:pPr>
      <w:r w:rsidRPr="003343DC">
        <w:rPr>
          <w:sz w:val="28"/>
          <w:szCs w:val="28"/>
        </w:rPr>
        <w:t xml:space="preserve">Всего за 2023 год сельскохозяйственные предприятия получили более 100 миллионов рублей различных субсидий и дотаций. </w:t>
      </w:r>
    </w:p>
    <w:p w:rsidR="000155E2" w:rsidRPr="003343DC" w:rsidRDefault="000155E2" w:rsidP="000155E2">
      <w:pPr>
        <w:ind w:firstLine="426"/>
        <w:jc w:val="both"/>
        <w:outlineLvl w:val="0"/>
        <w:rPr>
          <w:sz w:val="28"/>
          <w:szCs w:val="28"/>
        </w:rPr>
      </w:pPr>
      <w:r w:rsidRPr="003343DC">
        <w:rPr>
          <w:sz w:val="28"/>
          <w:szCs w:val="28"/>
        </w:rPr>
        <w:t>С целью обеспечения населения сельскохозяйственной продукцией и продовольствием собственного производства, устойчивого развития сельских территорий принята Государственная Программа «Комплексное развитие сельских территорий», а также программа Московской области «Сельское хозяйство Подмосковья».</w:t>
      </w:r>
    </w:p>
    <w:p w:rsidR="000155E2" w:rsidRPr="003343DC" w:rsidRDefault="000155E2" w:rsidP="000155E2">
      <w:pPr>
        <w:ind w:firstLine="426"/>
        <w:jc w:val="both"/>
        <w:rPr>
          <w:sz w:val="28"/>
          <w:szCs w:val="28"/>
        </w:rPr>
      </w:pPr>
      <w:r w:rsidRPr="003343DC">
        <w:rPr>
          <w:sz w:val="28"/>
          <w:szCs w:val="28"/>
        </w:rPr>
        <w:t>Большое внимание в выше указанных программах отводится и социальному блоку. Продолжится в округе работа по обеспечению жильем граждан, молодых семей и молодых специалистов, проживающих и работающих в сельской местности. По итогам действия Федеральных целевых программ улучшили жилищные условия уже 166 сем</w:t>
      </w:r>
      <w:r w:rsidR="00421309" w:rsidRPr="003343DC">
        <w:rPr>
          <w:sz w:val="28"/>
          <w:szCs w:val="28"/>
        </w:rPr>
        <w:t>ей</w:t>
      </w:r>
      <w:r w:rsidRPr="003343DC">
        <w:rPr>
          <w:sz w:val="28"/>
          <w:szCs w:val="28"/>
        </w:rPr>
        <w:t xml:space="preserve">. В 2023 году выплачены субсидии на строительство жилья 1семье. На 2024 год в Министерство сельского хозяйства и продовольствия Московской области направлен сводный список на улучшение жилищных условий на 18 семей. </w:t>
      </w:r>
    </w:p>
    <w:p w:rsidR="007A24B1" w:rsidRPr="003343DC" w:rsidRDefault="007A24B1" w:rsidP="000155E2">
      <w:pPr>
        <w:ind w:firstLine="426"/>
        <w:jc w:val="both"/>
        <w:rPr>
          <w:sz w:val="28"/>
          <w:szCs w:val="28"/>
        </w:rPr>
      </w:pPr>
    </w:p>
    <w:p w:rsidR="000155E2" w:rsidRPr="003343DC" w:rsidRDefault="000155E2" w:rsidP="00D9448C">
      <w:pPr>
        <w:spacing w:before="120"/>
        <w:ind w:firstLine="425"/>
        <w:jc w:val="center"/>
        <w:outlineLvl w:val="0"/>
        <w:rPr>
          <w:sz w:val="28"/>
          <w:szCs w:val="28"/>
        </w:rPr>
      </w:pPr>
      <w:r w:rsidRPr="003343DC">
        <w:rPr>
          <w:sz w:val="28"/>
          <w:szCs w:val="28"/>
        </w:rPr>
        <w:t xml:space="preserve">Экология </w:t>
      </w:r>
    </w:p>
    <w:p w:rsidR="000155E2" w:rsidRPr="003343DC" w:rsidRDefault="000155E2" w:rsidP="000155E2">
      <w:pPr>
        <w:pStyle w:val="a5"/>
        <w:spacing w:before="0" w:beforeAutospacing="0" w:after="0" w:afterAutospacing="0"/>
        <w:ind w:firstLine="426"/>
        <w:jc w:val="both"/>
        <w:rPr>
          <w:bCs/>
          <w:sz w:val="28"/>
          <w:szCs w:val="28"/>
        </w:rPr>
      </w:pPr>
    </w:p>
    <w:p w:rsidR="000155E2" w:rsidRPr="003343DC" w:rsidRDefault="000155E2" w:rsidP="000155E2">
      <w:pPr>
        <w:spacing w:after="160"/>
        <w:ind w:right="283" w:firstLine="426"/>
        <w:jc w:val="both"/>
        <w:rPr>
          <w:sz w:val="28"/>
          <w:szCs w:val="28"/>
        </w:rPr>
      </w:pPr>
      <w:r w:rsidRPr="003343DC">
        <w:rPr>
          <w:sz w:val="28"/>
          <w:szCs w:val="28"/>
        </w:rPr>
        <w:t xml:space="preserve">Природоохранная деятельность осуществляется на основе муниципальной программы </w:t>
      </w:r>
      <w:r w:rsidR="001B347A" w:rsidRPr="003343DC">
        <w:rPr>
          <w:sz w:val="28"/>
          <w:szCs w:val="28"/>
        </w:rPr>
        <w:t>«</w:t>
      </w:r>
      <w:r w:rsidRPr="003343DC">
        <w:rPr>
          <w:sz w:val="28"/>
          <w:szCs w:val="28"/>
        </w:rPr>
        <w:t>Экология и окружающая среда</w:t>
      </w:r>
      <w:r w:rsidR="001B347A" w:rsidRPr="003343DC">
        <w:rPr>
          <w:sz w:val="28"/>
          <w:szCs w:val="28"/>
        </w:rPr>
        <w:t>»</w:t>
      </w:r>
      <w:r w:rsidRPr="003343DC">
        <w:rPr>
          <w:sz w:val="28"/>
          <w:szCs w:val="28"/>
        </w:rPr>
        <w:t>. Реализация мероприятий, предусмотренных программой</w:t>
      </w:r>
      <w:r w:rsidR="001B347A" w:rsidRPr="003343DC">
        <w:rPr>
          <w:sz w:val="28"/>
          <w:szCs w:val="28"/>
        </w:rPr>
        <w:t>,</w:t>
      </w:r>
      <w:r w:rsidRPr="003343DC">
        <w:rPr>
          <w:sz w:val="28"/>
          <w:szCs w:val="28"/>
        </w:rPr>
        <w:t xml:space="preserve"> позволяет успешно решать такие задачи, как экологическое воспитание и просвещение населения на территории городского округа Лотошино, сохранение и поддержание в надлежащем санитарном состоянии природной среды. Ежегодно жители участвуют в экологических субботниках, трудовых десантах по очистке от мусора берегов рек, парковых зон. Для учащихся проводятся экологические конференции, марафоны.</w:t>
      </w:r>
    </w:p>
    <w:p w:rsidR="001B347A" w:rsidRPr="003343DC" w:rsidRDefault="000155E2" w:rsidP="000155E2">
      <w:pPr>
        <w:spacing w:after="160"/>
        <w:ind w:right="283" w:firstLine="426"/>
        <w:jc w:val="both"/>
        <w:rPr>
          <w:sz w:val="28"/>
          <w:szCs w:val="28"/>
        </w:rPr>
      </w:pPr>
      <w:r w:rsidRPr="003343DC">
        <w:rPr>
          <w:sz w:val="28"/>
          <w:szCs w:val="28"/>
        </w:rPr>
        <w:t>Кроме того, в рамках всероссийских и областных мероприятий на территории нашего округа ежегодно проводятся</w:t>
      </w:r>
      <w:r w:rsidR="001B347A" w:rsidRPr="003343DC">
        <w:rPr>
          <w:sz w:val="28"/>
          <w:szCs w:val="28"/>
        </w:rPr>
        <w:t xml:space="preserve"> различные акции.</w:t>
      </w:r>
      <w:r w:rsidRPr="003343DC">
        <w:rPr>
          <w:sz w:val="28"/>
          <w:szCs w:val="28"/>
        </w:rPr>
        <w:t xml:space="preserve"> </w:t>
      </w:r>
    </w:p>
    <w:p w:rsidR="000155E2" w:rsidRPr="003343DC" w:rsidRDefault="000155E2" w:rsidP="000155E2">
      <w:pPr>
        <w:spacing w:after="160"/>
        <w:ind w:right="283" w:firstLine="426"/>
        <w:jc w:val="both"/>
        <w:rPr>
          <w:sz w:val="28"/>
          <w:szCs w:val="28"/>
        </w:rPr>
      </w:pPr>
      <w:r w:rsidRPr="003343DC">
        <w:rPr>
          <w:sz w:val="28"/>
          <w:szCs w:val="28"/>
        </w:rPr>
        <w:t xml:space="preserve">В феврале 2023 года на территории </w:t>
      </w:r>
      <w:r w:rsidR="001B347A" w:rsidRPr="003343DC">
        <w:rPr>
          <w:sz w:val="28"/>
          <w:szCs w:val="28"/>
        </w:rPr>
        <w:t>округа</w:t>
      </w:r>
      <w:r w:rsidRPr="003343DC">
        <w:rPr>
          <w:sz w:val="28"/>
          <w:szCs w:val="28"/>
        </w:rPr>
        <w:t xml:space="preserve"> на берегу р. </w:t>
      </w:r>
      <w:proofErr w:type="spellStart"/>
      <w:r w:rsidRPr="003343DC">
        <w:rPr>
          <w:sz w:val="28"/>
          <w:szCs w:val="28"/>
        </w:rPr>
        <w:t>Лобь</w:t>
      </w:r>
      <w:proofErr w:type="spellEnd"/>
      <w:r w:rsidRPr="003343DC">
        <w:rPr>
          <w:sz w:val="28"/>
          <w:szCs w:val="28"/>
        </w:rPr>
        <w:t xml:space="preserve"> вблизи центрального стадиона организована окружная акция «Вода России». В ходе проведения мероприятия были проведены работы по санитарной очистке участка р</w:t>
      </w:r>
      <w:r w:rsidR="00FB4ECC" w:rsidRPr="003343DC">
        <w:rPr>
          <w:sz w:val="28"/>
          <w:szCs w:val="28"/>
        </w:rPr>
        <w:t>.</w:t>
      </w:r>
      <w:r w:rsidRPr="003343DC">
        <w:rPr>
          <w:sz w:val="28"/>
          <w:szCs w:val="28"/>
        </w:rPr>
        <w:t xml:space="preserve"> </w:t>
      </w:r>
      <w:proofErr w:type="spellStart"/>
      <w:r w:rsidRPr="003343DC">
        <w:rPr>
          <w:sz w:val="28"/>
          <w:szCs w:val="28"/>
        </w:rPr>
        <w:t>Лобь</w:t>
      </w:r>
      <w:proofErr w:type="spellEnd"/>
      <w:r w:rsidRPr="003343DC">
        <w:rPr>
          <w:sz w:val="28"/>
          <w:szCs w:val="28"/>
        </w:rPr>
        <w:t xml:space="preserve"> от мусора, поваленных и сухостойных аварийных деревьев.</w:t>
      </w:r>
    </w:p>
    <w:p w:rsidR="000155E2" w:rsidRPr="003343DC" w:rsidRDefault="000155E2" w:rsidP="000155E2">
      <w:pPr>
        <w:spacing w:after="160"/>
        <w:ind w:right="283" w:firstLine="426"/>
        <w:jc w:val="both"/>
        <w:rPr>
          <w:sz w:val="28"/>
          <w:szCs w:val="28"/>
        </w:rPr>
      </w:pPr>
      <w:r w:rsidRPr="003343DC">
        <w:rPr>
          <w:sz w:val="28"/>
          <w:szCs w:val="28"/>
        </w:rPr>
        <w:t>Весной состоялась ежегодная акция «Лес Победы». Центральными площадками были территории братских могил в д. Чапаево и п. Кировский. В этот день участники акции посадили 60 саженцев деревьев (туя и сосна). Традиционная экологическая акция «Наш лес. Посади свое дерево</w:t>
      </w:r>
      <w:r w:rsidR="001B347A" w:rsidRPr="003343DC">
        <w:rPr>
          <w:sz w:val="28"/>
          <w:szCs w:val="28"/>
        </w:rPr>
        <w:t>»</w:t>
      </w:r>
      <w:r w:rsidRPr="003343DC">
        <w:rPr>
          <w:sz w:val="28"/>
          <w:szCs w:val="28"/>
        </w:rPr>
        <w:t xml:space="preserve"> прошла в сентябре. Более 100 деревьев был</w:t>
      </w:r>
      <w:r w:rsidR="00F51E69" w:rsidRPr="003343DC">
        <w:rPr>
          <w:sz w:val="28"/>
          <w:szCs w:val="28"/>
        </w:rPr>
        <w:t>и</w:t>
      </w:r>
      <w:r w:rsidRPr="003343DC">
        <w:rPr>
          <w:sz w:val="28"/>
          <w:szCs w:val="28"/>
        </w:rPr>
        <w:t xml:space="preserve"> посажен</w:t>
      </w:r>
      <w:r w:rsidR="00FB4ECC" w:rsidRPr="003343DC">
        <w:rPr>
          <w:sz w:val="28"/>
          <w:szCs w:val="28"/>
        </w:rPr>
        <w:t>ы</w:t>
      </w:r>
      <w:r w:rsidRPr="003343DC">
        <w:rPr>
          <w:sz w:val="28"/>
          <w:szCs w:val="28"/>
        </w:rPr>
        <w:t xml:space="preserve"> в парке Дубки.</w:t>
      </w:r>
    </w:p>
    <w:p w:rsidR="000155E2" w:rsidRPr="003343DC" w:rsidRDefault="000155E2" w:rsidP="000155E2">
      <w:pPr>
        <w:spacing w:after="160"/>
        <w:ind w:right="283" w:firstLine="426"/>
        <w:jc w:val="both"/>
        <w:rPr>
          <w:sz w:val="28"/>
          <w:szCs w:val="28"/>
        </w:rPr>
      </w:pPr>
      <w:r w:rsidRPr="003343DC">
        <w:rPr>
          <w:sz w:val="28"/>
          <w:szCs w:val="28"/>
        </w:rPr>
        <w:t xml:space="preserve">Ежегодное участие в проведении акции «Сдай макулатуру – спаси дерево» для </w:t>
      </w:r>
      <w:proofErr w:type="spellStart"/>
      <w:r w:rsidRPr="003343DC">
        <w:rPr>
          <w:sz w:val="28"/>
          <w:szCs w:val="28"/>
        </w:rPr>
        <w:t>лотошинцев</w:t>
      </w:r>
      <w:proofErr w:type="spellEnd"/>
      <w:r w:rsidRPr="003343DC">
        <w:rPr>
          <w:sz w:val="28"/>
          <w:szCs w:val="28"/>
        </w:rPr>
        <w:t xml:space="preserve"> ста</w:t>
      </w:r>
      <w:r w:rsidR="00581374" w:rsidRPr="003343DC">
        <w:rPr>
          <w:sz w:val="28"/>
          <w:szCs w:val="28"/>
        </w:rPr>
        <w:t>ло традиционным, в ней приняли</w:t>
      </w:r>
      <w:r w:rsidRPr="003343DC">
        <w:rPr>
          <w:sz w:val="28"/>
          <w:szCs w:val="28"/>
        </w:rPr>
        <w:t xml:space="preserve"> участие десятки людей. </w:t>
      </w:r>
    </w:p>
    <w:p w:rsidR="00132727" w:rsidRDefault="000155E2" w:rsidP="00581374">
      <w:pPr>
        <w:spacing w:after="160"/>
        <w:ind w:right="283" w:firstLine="426"/>
        <w:jc w:val="both"/>
        <w:rPr>
          <w:sz w:val="28"/>
          <w:szCs w:val="28"/>
        </w:rPr>
      </w:pPr>
      <w:r w:rsidRPr="003343DC">
        <w:rPr>
          <w:sz w:val="28"/>
          <w:szCs w:val="28"/>
        </w:rPr>
        <w:t>Городской округ Лотошино и Московскую сельскохозяйственную академию имени К. А. Тимирязева уже давно связывают дружеские, партнерские отношения. Для нашего округа, традиционно сельскохозяйственного, именно такой профиль высшего образования является наиболее востребованным.</w:t>
      </w:r>
      <w:r w:rsidRPr="003343DC">
        <w:rPr>
          <w:sz w:val="28"/>
          <w:szCs w:val="28"/>
          <w:shd w:val="clear" w:color="auto" w:fill="FFFFFF"/>
        </w:rPr>
        <w:t xml:space="preserve"> </w:t>
      </w:r>
      <w:r w:rsidRPr="003343DC">
        <w:rPr>
          <w:sz w:val="28"/>
          <w:szCs w:val="28"/>
        </w:rPr>
        <w:t>В 2023 году администрация городского округа Лотошино заключила Договор</w:t>
      </w:r>
      <w:r w:rsidR="00581374" w:rsidRPr="003343DC">
        <w:rPr>
          <w:sz w:val="28"/>
          <w:szCs w:val="28"/>
        </w:rPr>
        <w:t>ы</w:t>
      </w:r>
      <w:r w:rsidRPr="003343DC">
        <w:rPr>
          <w:sz w:val="28"/>
          <w:szCs w:val="28"/>
        </w:rPr>
        <w:t xml:space="preserve"> о целевом обучении с </w:t>
      </w:r>
      <w:r w:rsidR="00581374" w:rsidRPr="003343DC">
        <w:rPr>
          <w:sz w:val="28"/>
          <w:szCs w:val="28"/>
        </w:rPr>
        <w:t>шестью</w:t>
      </w:r>
      <w:r w:rsidRPr="003343DC">
        <w:rPr>
          <w:sz w:val="28"/>
          <w:szCs w:val="28"/>
        </w:rPr>
        <w:t xml:space="preserve"> выпускниками</w:t>
      </w:r>
      <w:r w:rsidR="00581374" w:rsidRPr="003343DC">
        <w:rPr>
          <w:sz w:val="28"/>
          <w:szCs w:val="28"/>
        </w:rPr>
        <w:t xml:space="preserve"> общеобразовательных школ округа</w:t>
      </w:r>
      <w:r w:rsidRPr="003343DC">
        <w:rPr>
          <w:sz w:val="28"/>
          <w:szCs w:val="28"/>
        </w:rPr>
        <w:t>. Все ребята поступили и успешно обучаются по следующим направлениям: ландшафтная архитектура, электроэнергетика электротехника, экономика и управление, туризм</w:t>
      </w:r>
      <w:r w:rsidR="00581374" w:rsidRPr="003343DC">
        <w:rPr>
          <w:sz w:val="28"/>
          <w:szCs w:val="28"/>
        </w:rPr>
        <w:t>.</w:t>
      </w:r>
    </w:p>
    <w:p w:rsidR="00F57488" w:rsidRDefault="00F57488" w:rsidP="00581374">
      <w:pPr>
        <w:spacing w:after="160"/>
        <w:ind w:right="283" w:firstLine="426"/>
        <w:jc w:val="both"/>
        <w:rPr>
          <w:sz w:val="28"/>
          <w:szCs w:val="28"/>
        </w:rPr>
      </w:pPr>
    </w:p>
    <w:p w:rsidR="00F57488" w:rsidRDefault="00F57488" w:rsidP="00581374">
      <w:pPr>
        <w:spacing w:after="160"/>
        <w:ind w:right="283" w:firstLine="426"/>
        <w:jc w:val="both"/>
        <w:rPr>
          <w:sz w:val="28"/>
          <w:szCs w:val="28"/>
        </w:rPr>
      </w:pPr>
    </w:p>
    <w:p w:rsidR="00F57488" w:rsidRPr="003343DC" w:rsidRDefault="00F57488" w:rsidP="00F57488">
      <w:pPr>
        <w:tabs>
          <w:tab w:val="left" w:pos="426"/>
        </w:tabs>
        <w:spacing w:after="5"/>
        <w:ind w:left="43" w:right="43" w:hanging="43"/>
        <w:jc w:val="center"/>
        <w:rPr>
          <w:sz w:val="28"/>
          <w:szCs w:val="28"/>
        </w:rPr>
      </w:pPr>
      <w:r w:rsidRPr="003343DC">
        <w:rPr>
          <w:sz w:val="28"/>
          <w:szCs w:val="28"/>
        </w:rPr>
        <w:t>Культура</w:t>
      </w:r>
    </w:p>
    <w:p w:rsidR="00F57488" w:rsidRPr="003343DC" w:rsidRDefault="00F57488" w:rsidP="00F57488">
      <w:pPr>
        <w:tabs>
          <w:tab w:val="left" w:pos="426"/>
        </w:tabs>
        <w:spacing w:after="5"/>
        <w:ind w:left="43" w:right="43" w:hanging="43"/>
        <w:jc w:val="center"/>
        <w:rPr>
          <w:sz w:val="28"/>
          <w:szCs w:val="28"/>
        </w:rPr>
      </w:pPr>
    </w:p>
    <w:p w:rsidR="00F57488" w:rsidRPr="003343DC" w:rsidRDefault="00F57488" w:rsidP="00F57488">
      <w:pPr>
        <w:tabs>
          <w:tab w:val="left" w:pos="426"/>
        </w:tabs>
        <w:spacing w:after="5"/>
        <w:ind w:left="43" w:right="43" w:hanging="43"/>
        <w:jc w:val="center"/>
        <w:rPr>
          <w:sz w:val="28"/>
          <w:szCs w:val="28"/>
        </w:rPr>
      </w:pPr>
    </w:p>
    <w:p w:rsidR="00F57488" w:rsidRPr="003343DC" w:rsidRDefault="00F57488" w:rsidP="00F57488">
      <w:pPr>
        <w:tabs>
          <w:tab w:val="left" w:pos="426"/>
        </w:tabs>
        <w:spacing w:after="5"/>
        <w:ind w:left="43" w:right="43" w:hanging="43"/>
        <w:rPr>
          <w:sz w:val="28"/>
          <w:szCs w:val="28"/>
        </w:rPr>
      </w:pPr>
      <w:r w:rsidRPr="003343DC">
        <w:rPr>
          <w:sz w:val="28"/>
          <w:szCs w:val="28"/>
        </w:rPr>
        <w:t xml:space="preserve">        В состав учреждения МУК «ЦКС городского округа Лотошино» входит 20 культурно-досуговых объектов: из них 11 сельские Дома культуры, 8 - сельские клубы, 1 Центральный Дом культуры. Учреждение строит свою работу со всеми категориями населения городского округа Лотошино - детьми, подростками, молодёжью, пожилыми людьми и ветеранами, людьми с ОВЗ, семейной аудиторией.</w:t>
      </w:r>
    </w:p>
    <w:p w:rsidR="00F57488" w:rsidRPr="003343DC" w:rsidRDefault="00F57488" w:rsidP="00F57488">
      <w:pPr>
        <w:ind w:firstLine="567"/>
        <w:jc w:val="both"/>
        <w:rPr>
          <w:sz w:val="28"/>
          <w:szCs w:val="28"/>
        </w:rPr>
      </w:pPr>
      <w:r w:rsidRPr="003343DC">
        <w:rPr>
          <w:sz w:val="28"/>
          <w:szCs w:val="28"/>
        </w:rPr>
        <w:t xml:space="preserve">В МУК «ЦКС городского округа Лотошино» созданы и работают 99 культурно-досуговых формирований самодеятельного народного творчества и любительских объединений, в них участвуют 1709 человек. </w:t>
      </w:r>
    </w:p>
    <w:p w:rsidR="00F57488" w:rsidRPr="003343DC" w:rsidRDefault="00F57488" w:rsidP="00F57488">
      <w:pPr>
        <w:ind w:firstLine="567"/>
        <w:jc w:val="both"/>
        <w:rPr>
          <w:sz w:val="28"/>
          <w:szCs w:val="28"/>
        </w:rPr>
      </w:pPr>
      <w:r w:rsidRPr="003343DC">
        <w:rPr>
          <w:sz w:val="28"/>
          <w:szCs w:val="28"/>
          <w:shd w:val="clear" w:color="auto" w:fill="FFFFFF"/>
        </w:rPr>
        <w:t xml:space="preserve">Творческие </w:t>
      </w:r>
      <w:r w:rsidRPr="003343DC">
        <w:rPr>
          <w:sz w:val="28"/>
          <w:szCs w:val="28"/>
        </w:rPr>
        <w:t xml:space="preserve">коллективы учреждения в 2023 году стали частью масштабных культурных проектов: в марте 2023 года команда работников культуры городского округа Лотошино и участница конкурса Юлия </w:t>
      </w:r>
      <w:proofErr w:type="spellStart"/>
      <w:r w:rsidRPr="003343DC">
        <w:rPr>
          <w:sz w:val="28"/>
          <w:szCs w:val="28"/>
        </w:rPr>
        <w:t>Калаева</w:t>
      </w:r>
      <w:proofErr w:type="spellEnd"/>
      <w:r w:rsidRPr="003343DC">
        <w:rPr>
          <w:sz w:val="28"/>
          <w:szCs w:val="28"/>
        </w:rPr>
        <w:t xml:space="preserve"> стали победителями конкурса «Женщина – Герой». В ноябре 2023 года коллектив учреждения и участница Мария Данилова приняли участие в финале областного конкурса «Женщина – Герой 2023».</w:t>
      </w:r>
    </w:p>
    <w:p w:rsidR="00F57488" w:rsidRPr="003343DC" w:rsidRDefault="00F57488" w:rsidP="00F57488">
      <w:pPr>
        <w:ind w:firstLine="510"/>
        <w:jc w:val="both"/>
        <w:rPr>
          <w:sz w:val="28"/>
          <w:szCs w:val="28"/>
        </w:rPr>
      </w:pPr>
      <w:r w:rsidRPr="003343DC">
        <w:rPr>
          <w:sz w:val="28"/>
          <w:szCs w:val="28"/>
          <w:shd w:val="clear" w:color="auto" w:fill="FFFFFF"/>
        </w:rPr>
        <w:t xml:space="preserve">Также в 2023 году значимым событием для муниципалитета стало проведение </w:t>
      </w:r>
      <w:r w:rsidRPr="003343DC">
        <w:rPr>
          <w:sz w:val="28"/>
          <w:szCs w:val="28"/>
          <w:lang w:val="en-US"/>
        </w:rPr>
        <w:t>II</w:t>
      </w:r>
      <w:r w:rsidRPr="003343DC">
        <w:rPr>
          <w:sz w:val="28"/>
          <w:szCs w:val="28"/>
        </w:rPr>
        <w:t xml:space="preserve"> Межокружного фестиваля – конкурса детского и молодёжного творчества «На крыльях таланта 2023». Программа фестиваля включала 114 номеров, по номинациям: хореография, вокал, художественное слово. Всего в фестивале приняли участие 507 детей и подростков в возрасте от 5 до 17 лет.</w:t>
      </w:r>
    </w:p>
    <w:p w:rsidR="00F57488" w:rsidRPr="003343DC" w:rsidRDefault="00F57488" w:rsidP="00F57488">
      <w:pPr>
        <w:ind w:firstLine="510"/>
        <w:jc w:val="both"/>
        <w:rPr>
          <w:sz w:val="28"/>
          <w:szCs w:val="28"/>
        </w:rPr>
      </w:pPr>
      <w:r w:rsidRPr="003343DC">
        <w:rPr>
          <w:sz w:val="28"/>
          <w:szCs w:val="28"/>
        </w:rPr>
        <w:t xml:space="preserve">Лауреатами II степени стал Народный коллектив академический хор «Благолепие» (Лотошинский Дом культуры) в городе Ярославль на XVII Международном конкурсе-форуме академических хоров «Веснушка». </w:t>
      </w:r>
    </w:p>
    <w:p w:rsidR="00F57488" w:rsidRPr="003343DC" w:rsidRDefault="00F57488" w:rsidP="00F57488">
      <w:pPr>
        <w:ind w:right="-105" w:firstLine="510"/>
        <w:jc w:val="both"/>
        <w:rPr>
          <w:sz w:val="28"/>
          <w:szCs w:val="28"/>
        </w:rPr>
      </w:pPr>
      <w:r w:rsidRPr="003343DC">
        <w:rPr>
          <w:sz w:val="28"/>
          <w:szCs w:val="28"/>
        </w:rPr>
        <w:t>В 2023 году проведено 3025 мероприятий, число посещений мероприятий 876 295 чел.</w:t>
      </w:r>
    </w:p>
    <w:p w:rsidR="00F57488" w:rsidRPr="003343DC" w:rsidRDefault="00F57488" w:rsidP="00F57488">
      <w:pPr>
        <w:ind w:firstLine="510"/>
        <w:jc w:val="both"/>
        <w:rPr>
          <w:sz w:val="28"/>
          <w:szCs w:val="28"/>
        </w:rPr>
      </w:pPr>
      <w:r w:rsidRPr="003343DC">
        <w:rPr>
          <w:sz w:val="28"/>
          <w:szCs w:val="28"/>
        </w:rPr>
        <w:t>Важным событием культурной жизни округа стало проведение праздников поселков и деревень. С мая по август 2023 года работники учреждения подготовили более 30-ти концертных программ.</w:t>
      </w:r>
    </w:p>
    <w:p w:rsidR="00F57488" w:rsidRPr="003343DC" w:rsidRDefault="00F57488" w:rsidP="00F57488">
      <w:pPr>
        <w:widowControl w:val="0"/>
        <w:ind w:right="-20" w:firstLine="510"/>
        <w:jc w:val="both"/>
        <w:rPr>
          <w:sz w:val="28"/>
          <w:szCs w:val="28"/>
        </w:rPr>
      </w:pPr>
      <w:r w:rsidRPr="003343DC">
        <w:rPr>
          <w:sz w:val="28"/>
          <w:szCs w:val="28"/>
        </w:rPr>
        <w:t>В течение года оказывались платные услуги. Общая сумма внебюджетных средств за счет оказания платных услуг в 2023 году составила 1512,9 тыс. руб.</w:t>
      </w:r>
    </w:p>
    <w:p w:rsidR="00F57488" w:rsidRPr="003343DC" w:rsidRDefault="00F57488" w:rsidP="00F57488">
      <w:pPr>
        <w:ind w:firstLine="510"/>
        <w:jc w:val="both"/>
        <w:rPr>
          <w:sz w:val="28"/>
          <w:szCs w:val="28"/>
        </w:rPr>
      </w:pPr>
      <w:r w:rsidRPr="003343DC">
        <w:rPr>
          <w:sz w:val="28"/>
          <w:szCs w:val="28"/>
        </w:rPr>
        <w:t>В рамках национального проекта «Культура» в 2023 году 6 работников учреждения прошли профессиональную переподготовку в ФГБОУ ВО «Алтайский государственный институт культуры», «Российский институт театрального искусства - ГИТИС».</w:t>
      </w:r>
    </w:p>
    <w:p w:rsidR="00F57488" w:rsidRPr="003343DC" w:rsidRDefault="00F57488" w:rsidP="00F57488">
      <w:pPr>
        <w:widowControl w:val="0"/>
        <w:ind w:right="-20" w:firstLine="510"/>
        <w:jc w:val="both"/>
        <w:rPr>
          <w:sz w:val="28"/>
          <w:szCs w:val="28"/>
        </w:rPr>
      </w:pPr>
      <w:r w:rsidRPr="003343DC">
        <w:rPr>
          <w:sz w:val="28"/>
          <w:szCs w:val="28"/>
        </w:rPr>
        <w:t>В филиалы учреждения ежегодно приобретается музыкальная и световая аппаратура, компьютерная и оргтехника, сценические костюмы, проводится ремонт помещений. Обеспечение исполнения контрактов в портале исполнения контрактов Единой автоматизированной системы управления закупками Московской области</w:t>
      </w:r>
      <w:r w:rsidRPr="003343DC">
        <w:rPr>
          <w:bCs/>
          <w:color w:val="202124"/>
          <w:sz w:val="28"/>
          <w:szCs w:val="28"/>
          <w:shd w:val="clear" w:color="auto" w:fill="FFFFFF"/>
        </w:rPr>
        <w:t xml:space="preserve"> (ПИК ЕАСУЗ) проходило в срок (поставки, приемка, оплата, неустойка) согласно требованию Федерального закона от 5 апреля 2013 г. №44-ФЗ «О контрактной системе в сфере закупок товаров, работ, услуг для обеспечения государственных и муниципальных нужд».</w:t>
      </w:r>
    </w:p>
    <w:p w:rsidR="00F57488" w:rsidRPr="003343DC" w:rsidRDefault="00F57488" w:rsidP="00F57488">
      <w:pPr>
        <w:tabs>
          <w:tab w:val="left" w:pos="6561"/>
        </w:tabs>
        <w:spacing w:line="360" w:lineRule="auto"/>
        <w:ind w:firstLine="567"/>
        <w:jc w:val="both"/>
        <w:rPr>
          <w:sz w:val="28"/>
          <w:szCs w:val="28"/>
        </w:rPr>
      </w:pPr>
    </w:p>
    <w:p w:rsidR="00F57488" w:rsidRPr="003343DC" w:rsidRDefault="00F57488" w:rsidP="00F57488">
      <w:pPr>
        <w:pStyle w:val="a5"/>
        <w:jc w:val="both"/>
        <w:rPr>
          <w:sz w:val="28"/>
          <w:szCs w:val="28"/>
        </w:rPr>
      </w:pPr>
      <w:r w:rsidRPr="003343DC">
        <w:rPr>
          <w:sz w:val="28"/>
          <w:szCs w:val="28"/>
        </w:rPr>
        <w:t xml:space="preserve">В 2023 году обучающиеся МУ «Лотошинская детская школа искусств» участвовали в 45 конкурсах разных уровней: 17 - Международных, 7 - Всероссийских, 11 - Московских областных конкурсах и др. </w:t>
      </w:r>
    </w:p>
    <w:p w:rsidR="00F57488" w:rsidRPr="003343DC" w:rsidRDefault="00F57488" w:rsidP="00F57488">
      <w:pPr>
        <w:ind w:firstLine="708"/>
        <w:jc w:val="both"/>
        <w:rPr>
          <w:sz w:val="28"/>
          <w:szCs w:val="28"/>
        </w:rPr>
      </w:pPr>
      <w:r w:rsidRPr="003343DC">
        <w:rPr>
          <w:sz w:val="28"/>
          <w:szCs w:val="28"/>
        </w:rPr>
        <w:t>В 2023 году получили свидетельства об окончании школы - 37 выпускников, из них 9 обучающихся по предпрофессиональной программе.</w:t>
      </w:r>
    </w:p>
    <w:p w:rsidR="00F57488" w:rsidRPr="003343DC" w:rsidRDefault="00F57488" w:rsidP="00F57488">
      <w:pPr>
        <w:ind w:firstLine="708"/>
        <w:jc w:val="both"/>
        <w:rPr>
          <w:sz w:val="28"/>
          <w:szCs w:val="28"/>
        </w:rPr>
      </w:pPr>
      <w:r w:rsidRPr="003343DC">
        <w:rPr>
          <w:sz w:val="28"/>
          <w:szCs w:val="28"/>
        </w:rPr>
        <w:t xml:space="preserve">Поступили в профильные учебные заведения: 3 </w:t>
      </w:r>
      <w:proofErr w:type="gramStart"/>
      <w:r w:rsidRPr="003343DC">
        <w:rPr>
          <w:sz w:val="28"/>
          <w:szCs w:val="28"/>
        </w:rPr>
        <w:t xml:space="preserve">выпускника:   </w:t>
      </w:r>
      <w:proofErr w:type="gramEnd"/>
      <w:r w:rsidRPr="003343DC">
        <w:rPr>
          <w:sz w:val="28"/>
          <w:szCs w:val="28"/>
        </w:rPr>
        <w:t xml:space="preserve">                                 - «Санкт-Петербургский Государственный Университет промышленных технологий и Дизайна» (</w:t>
      </w:r>
      <w:proofErr w:type="spellStart"/>
      <w:r w:rsidRPr="003343DC">
        <w:rPr>
          <w:sz w:val="28"/>
          <w:szCs w:val="28"/>
        </w:rPr>
        <w:t>СПбГУПТД</w:t>
      </w:r>
      <w:proofErr w:type="spellEnd"/>
      <w:r w:rsidRPr="003343DC">
        <w:rPr>
          <w:sz w:val="28"/>
          <w:szCs w:val="28"/>
        </w:rPr>
        <w:t>),54.02.01. Дизайна (по отраслям);</w:t>
      </w:r>
    </w:p>
    <w:p w:rsidR="00F57488" w:rsidRPr="003343DC" w:rsidRDefault="00F57488" w:rsidP="00F57488">
      <w:pPr>
        <w:jc w:val="both"/>
        <w:rPr>
          <w:sz w:val="28"/>
          <w:szCs w:val="28"/>
        </w:rPr>
      </w:pPr>
      <w:r w:rsidRPr="003343DC">
        <w:rPr>
          <w:sz w:val="28"/>
          <w:szCs w:val="28"/>
        </w:rPr>
        <w:t>- «Государственный университет просвещения»,44.03.01.» Педагогическое образование» (профиль «Изобразительное искусство»);</w:t>
      </w:r>
    </w:p>
    <w:p w:rsidR="00F57488" w:rsidRPr="003343DC" w:rsidRDefault="00F57488" w:rsidP="00F57488">
      <w:pPr>
        <w:jc w:val="both"/>
        <w:rPr>
          <w:sz w:val="28"/>
          <w:szCs w:val="28"/>
        </w:rPr>
      </w:pPr>
      <w:r w:rsidRPr="003343DC">
        <w:rPr>
          <w:sz w:val="28"/>
          <w:szCs w:val="28"/>
        </w:rPr>
        <w:t>- «Колледж Архитектуры, Дизайна и Реинжиниринга №26» (ГБПОУ «26кадр»).</w:t>
      </w:r>
    </w:p>
    <w:p w:rsidR="00F57488" w:rsidRPr="003343DC" w:rsidRDefault="00F57488" w:rsidP="00F57488">
      <w:pPr>
        <w:pStyle w:val="a5"/>
        <w:ind w:firstLine="709"/>
        <w:rPr>
          <w:sz w:val="28"/>
          <w:szCs w:val="28"/>
        </w:rPr>
      </w:pPr>
      <w:r w:rsidRPr="003343DC">
        <w:rPr>
          <w:sz w:val="28"/>
          <w:szCs w:val="28"/>
        </w:rPr>
        <w:t xml:space="preserve">В 2023 году </w:t>
      </w:r>
      <w:r w:rsidR="00AD6002">
        <w:rPr>
          <w:sz w:val="28"/>
          <w:szCs w:val="28"/>
        </w:rPr>
        <w:t xml:space="preserve">для улучшения образовательного процесса </w:t>
      </w:r>
      <w:bookmarkStart w:id="0" w:name="_GoBack"/>
      <w:bookmarkEnd w:id="0"/>
      <w:r w:rsidRPr="003343DC">
        <w:rPr>
          <w:sz w:val="28"/>
          <w:szCs w:val="28"/>
        </w:rPr>
        <w:t>для кабинетов сольфеджио и музыкальной литературы приобретено интерактивное оборудование.</w:t>
      </w:r>
    </w:p>
    <w:p w:rsidR="00F57488" w:rsidRPr="003343DC" w:rsidRDefault="00F57488" w:rsidP="00F57488">
      <w:pPr>
        <w:pStyle w:val="a5"/>
        <w:ind w:firstLine="709"/>
        <w:rPr>
          <w:sz w:val="28"/>
          <w:szCs w:val="28"/>
        </w:rPr>
      </w:pPr>
      <w:r w:rsidRPr="003343DC">
        <w:rPr>
          <w:sz w:val="28"/>
          <w:szCs w:val="28"/>
        </w:rPr>
        <w:t>Комплексный капитальный ремонт административного здания школы искусств, предусмотрен в государственной программе на 2026 год, в отчетном периоде произведены расходы на проектно-сметную документацию.</w:t>
      </w:r>
    </w:p>
    <w:p w:rsidR="00F57488" w:rsidRPr="003343DC" w:rsidRDefault="00F57488" w:rsidP="00F57488">
      <w:pPr>
        <w:ind w:firstLine="567"/>
        <w:jc w:val="center"/>
        <w:rPr>
          <w:sz w:val="28"/>
          <w:szCs w:val="28"/>
        </w:rPr>
      </w:pPr>
      <w:r w:rsidRPr="003343DC">
        <w:rPr>
          <w:sz w:val="28"/>
          <w:szCs w:val="28"/>
        </w:rPr>
        <w:br/>
        <w:t>МКУ «Лотошинский историко-краеведческий музей» работает по многим направлениям – это научно-фондовая работа, включающая учет, хранение, научное описание, инвентаризацию и паспортизацию музейных предметов; научно-исследовательская, включающая музееведческие исследования; экспозиционно-выставочная работа, в процессе которой проектируются экспозиции музея и выставки; научно-просветительская, в процессе которой осуществляется работа с различными категориями посетителей музея.</w:t>
      </w:r>
    </w:p>
    <w:p w:rsidR="00F57488" w:rsidRPr="003343DC" w:rsidRDefault="00F57488" w:rsidP="00F57488">
      <w:pPr>
        <w:ind w:firstLine="567"/>
        <w:jc w:val="both"/>
        <w:rPr>
          <w:sz w:val="28"/>
          <w:szCs w:val="28"/>
        </w:rPr>
      </w:pPr>
      <w:r w:rsidRPr="003343DC">
        <w:rPr>
          <w:sz w:val="28"/>
          <w:szCs w:val="28"/>
        </w:rPr>
        <w:t xml:space="preserve">Общее количество посетителей Лотошинского и </w:t>
      </w:r>
      <w:proofErr w:type="spellStart"/>
      <w:r w:rsidRPr="003343DC">
        <w:rPr>
          <w:sz w:val="28"/>
          <w:szCs w:val="28"/>
        </w:rPr>
        <w:t>Микулинского</w:t>
      </w:r>
      <w:proofErr w:type="spellEnd"/>
      <w:r w:rsidRPr="003343DC">
        <w:rPr>
          <w:sz w:val="28"/>
          <w:szCs w:val="28"/>
        </w:rPr>
        <w:t xml:space="preserve"> музеев за 2023 год составило 22 тысяч человек. </w:t>
      </w:r>
    </w:p>
    <w:p w:rsidR="00F57488" w:rsidRPr="003343DC" w:rsidRDefault="00F57488" w:rsidP="00F57488">
      <w:pPr>
        <w:ind w:firstLine="567"/>
        <w:jc w:val="both"/>
        <w:rPr>
          <w:sz w:val="28"/>
          <w:szCs w:val="28"/>
        </w:rPr>
      </w:pPr>
      <w:r w:rsidRPr="003343DC">
        <w:rPr>
          <w:sz w:val="28"/>
          <w:szCs w:val="28"/>
        </w:rPr>
        <w:t xml:space="preserve">Проведено: 280 экскурсий, 30 массовых мероприятий, 67 культурно -образовательных мероприятий. </w:t>
      </w:r>
    </w:p>
    <w:p w:rsidR="00F57488" w:rsidRPr="003343DC" w:rsidRDefault="00F57488" w:rsidP="00F57488">
      <w:pPr>
        <w:ind w:firstLine="567"/>
        <w:jc w:val="both"/>
        <w:rPr>
          <w:sz w:val="28"/>
          <w:szCs w:val="28"/>
        </w:rPr>
      </w:pPr>
      <w:r w:rsidRPr="003343DC">
        <w:rPr>
          <w:sz w:val="28"/>
          <w:szCs w:val="28"/>
        </w:rPr>
        <w:t xml:space="preserve">За 2023 год организовано 30 выставок из собственных фондов музея, а также с привлечением иных фондов. </w:t>
      </w:r>
    </w:p>
    <w:p w:rsidR="00F57488" w:rsidRPr="003343DC" w:rsidRDefault="00F57488" w:rsidP="00F57488">
      <w:pPr>
        <w:pStyle w:val="2"/>
        <w:spacing w:line="240" w:lineRule="auto"/>
        <w:ind w:firstLine="567"/>
        <w:jc w:val="both"/>
        <w:rPr>
          <w:sz w:val="28"/>
          <w:szCs w:val="28"/>
        </w:rPr>
      </w:pPr>
      <w:r w:rsidRPr="003343DC">
        <w:rPr>
          <w:sz w:val="28"/>
          <w:szCs w:val="28"/>
        </w:rPr>
        <w:t>В феврале 2023 года в Лотошинском музее состоялось торжественное мероприятие «Долг. Честь. Память», посвящённое защитникам Отечества. Почётными гостями мероприятия стали участники проекта «Дом солдатского Сердца Подмосковье», приехавшие в городской округ Лотошино на реабилитацию.</w:t>
      </w:r>
    </w:p>
    <w:p w:rsidR="00F57488" w:rsidRPr="003343DC" w:rsidRDefault="00F57488" w:rsidP="00F57488">
      <w:pPr>
        <w:pStyle w:val="2"/>
        <w:spacing w:line="240" w:lineRule="auto"/>
        <w:ind w:firstLine="567"/>
        <w:jc w:val="both"/>
        <w:rPr>
          <w:sz w:val="28"/>
          <w:szCs w:val="28"/>
        </w:rPr>
      </w:pPr>
      <w:r w:rsidRPr="003343DC">
        <w:rPr>
          <w:sz w:val="28"/>
          <w:szCs w:val="28"/>
        </w:rPr>
        <w:t>В марте в Лотошинском музее в рамках Всероссийского проекта Центрального Государственного архива Московской области начала работу историко-документальная выставка «Без срока давности», посвященная памяти о трагедии мирного населения, о жертвах военных преступлений нацистов и их пособников в годы Великой Отечественной войны на территории Московской области.</w:t>
      </w:r>
    </w:p>
    <w:p w:rsidR="00F57488" w:rsidRPr="003343DC" w:rsidRDefault="00F57488" w:rsidP="00F57488">
      <w:pPr>
        <w:pStyle w:val="2"/>
        <w:spacing w:line="240" w:lineRule="auto"/>
        <w:ind w:firstLine="567"/>
        <w:jc w:val="both"/>
        <w:rPr>
          <w:sz w:val="28"/>
          <w:szCs w:val="28"/>
        </w:rPr>
      </w:pPr>
      <w:r w:rsidRPr="003343DC">
        <w:rPr>
          <w:sz w:val="28"/>
          <w:szCs w:val="28"/>
        </w:rPr>
        <w:t>В декабре в рамках мероприятий, посвящённых 55-летию Лотошинского историко-краеведческого музея, была организована выставка живописи и графики «В дар музею» из собственных фондов, а также состоялось тожественное мероприятие «Нашему музею – 55!».</w:t>
      </w:r>
    </w:p>
    <w:p w:rsidR="00F57488" w:rsidRPr="003343DC" w:rsidRDefault="00F57488" w:rsidP="00F57488">
      <w:pPr>
        <w:pStyle w:val="2"/>
        <w:spacing w:line="240" w:lineRule="auto"/>
        <w:ind w:firstLine="567"/>
        <w:jc w:val="both"/>
        <w:rPr>
          <w:sz w:val="28"/>
          <w:szCs w:val="28"/>
        </w:rPr>
      </w:pPr>
      <w:r w:rsidRPr="003343DC">
        <w:rPr>
          <w:sz w:val="28"/>
          <w:szCs w:val="28"/>
        </w:rPr>
        <w:t>В 2023 году с целью обеспечения продуктивной работы сотрудников музея была приобретена офисная оргтехника.</w:t>
      </w:r>
    </w:p>
    <w:p w:rsidR="00F57488" w:rsidRPr="003343DC" w:rsidRDefault="00F57488" w:rsidP="00F57488">
      <w:pPr>
        <w:pStyle w:val="2"/>
        <w:spacing w:line="240" w:lineRule="auto"/>
        <w:ind w:firstLine="567"/>
        <w:jc w:val="both"/>
        <w:rPr>
          <w:sz w:val="28"/>
          <w:szCs w:val="28"/>
        </w:rPr>
      </w:pPr>
      <w:r w:rsidRPr="003343DC">
        <w:rPr>
          <w:sz w:val="28"/>
          <w:szCs w:val="28"/>
        </w:rPr>
        <w:t xml:space="preserve">В целях совершенствования экспозиционно-выставочной деятельности музея были приобретены ограждения для музейных экспозиций, информационная стойка, мобильный </w:t>
      </w:r>
      <w:proofErr w:type="spellStart"/>
      <w:r w:rsidRPr="003343DC">
        <w:rPr>
          <w:sz w:val="28"/>
          <w:szCs w:val="28"/>
        </w:rPr>
        <w:t>трёхсекционный</w:t>
      </w:r>
      <w:proofErr w:type="spellEnd"/>
      <w:r w:rsidRPr="003343DC">
        <w:rPr>
          <w:sz w:val="28"/>
          <w:szCs w:val="28"/>
        </w:rPr>
        <w:t xml:space="preserve"> магнитный стенд.</w:t>
      </w:r>
    </w:p>
    <w:p w:rsidR="00F57488" w:rsidRPr="003343DC" w:rsidRDefault="00F57488" w:rsidP="00F57488">
      <w:pPr>
        <w:pStyle w:val="2"/>
        <w:spacing w:line="240" w:lineRule="auto"/>
        <w:ind w:firstLine="567"/>
        <w:jc w:val="both"/>
        <w:rPr>
          <w:sz w:val="28"/>
          <w:szCs w:val="28"/>
        </w:rPr>
      </w:pPr>
      <w:r w:rsidRPr="003343DC">
        <w:rPr>
          <w:sz w:val="28"/>
          <w:szCs w:val="28"/>
        </w:rPr>
        <w:t xml:space="preserve">В отчетном периоде в экспозиционных залах Лотошинского музея был проведён косметический ремонт. </w:t>
      </w:r>
    </w:p>
    <w:p w:rsidR="00F57488" w:rsidRPr="003343DC" w:rsidRDefault="00F57488" w:rsidP="00F57488">
      <w:pPr>
        <w:pStyle w:val="2"/>
        <w:spacing w:line="240" w:lineRule="auto"/>
        <w:ind w:firstLine="567"/>
        <w:jc w:val="both"/>
        <w:rPr>
          <w:sz w:val="28"/>
          <w:szCs w:val="28"/>
        </w:rPr>
      </w:pPr>
      <w:r w:rsidRPr="003343DC">
        <w:rPr>
          <w:sz w:val="28"/>
          <w:szCs w:val="28"/>
        </w:rPr>
        <w:t xml:space="preserve">В Лотошинском историко-краеведческом музее была проведена работа по обновлению и дополнению постоянных экспозиций исторического и военного залов музея. В выставочном зале установлена подвесная система для экспонирования картин. В историческом зале установлено витринное оборудование для экспонирования музейных предметов, а также новые стенды «Марковская республика», «Село Лотошино». </w:t>
      </w:r>
    </w:p>
    <w:p w:rsidR="00F57488" w:rsidRPr="003343DC" w:rsidRDefault="00F57488" w:rsidP="00F57488">
      <w:pPr>
        <w:tabs>
          <w:tab w:val="left" w:pos="2565"/>
        </w:tabs>
        <w:rPr>
          <w:sz w:val="28"/>
          <w:szCs w:val="28"/>
        </w:rPr>
      </w:pPr>
    </w:p>
    <w:p w:rsidR="00F57488" w:rsidRPr="003343DC" w:rsidRDefault="00F57488" w:rsidP="00F57488">
      <w:pPr>
        <w:shd w:val="clear" w:color="auto" w:fill="FFFFFF"/>
        <w:ind w:firstLine="567"/>
        <w:jc w:val="center"/>
        <w:textAlignment w:val="baseline"/>
        <w:rPr>
          <w:color w:val="000000"/>
          <w:sz w:val="28"/>
          <w:szCs w:val="28"/>
        </w:rPr>
      </w:pPr>
      <w:r w:rsidRPr="003343DC">
        <w:rPr>
          <w:sz w:val="28"/>
          <w:szCs w:val="28"/>
        </w:rPr>
        <w:tab/>
      </w:r>
      <w:r w:rsidRPr="003343DC">
        <w:rPr>
          <w:color w:val="000000"/>
          <w:sz w:val="28"/>
          <w:szCs w:val="28"/>
        </w:rPr>
        <w:t xml:space="preserve"> </w:t>
      </w:r>
    </w:p>
    <w:p w:rsidR="00F57488" w:rsidRPr="003343DC" w:rsidRDefault="00F57488" w:rsidP="00F57488">
      <w:pPr>
        <w:shd w:val="clear" w:color="auto" w:fill="FFFFFF"/>
        <w:jc w:val="both"/>
        <w:rPr>
          <w:color w:val="000000"/>
          <w:sz w:val="28"/>
          <w:szCs w:val="28"/>
        </w:rPr>
      </w:pPr>
    </w:p>
    <w:p w:rsidR="00F57488" w:rsidRPr="003343DC" w:rsidRDefault="00F57488" w:rsidP="00F57488">
      <w:pPr>
        <w:shd w:val="clear" w:color="auto" w:fill="FFFFFF"/>
        <w:ind w:firstLine="567"/>
        <w:jc w:val="both"/>
        <w:rPr>
          <w:color w:val="333333"/>
          <w:sz w:val="28"/>
          <w:szCs w:val="28"/>
        </w:rPr>
      </w:pPr>
      <w:r w:rsidRPr="003343DC">
        <w:rPr>
          <w:color w:val="333333"/>
          <w:sz w:val="28"/>
          <w:szCs w:val="28"/>
        </w:rPr>
        <w:t>Сегодня библиотеки городского округа Лотошино - это центры общественной жизни, где можно не только получить информацию, но и комфортно пообщаться с другими людьми.</w:t>
      </w:r>
      <w:r w:rsidRPr="003343DC">
        <w:rPr>
          <w:color w:val="000000"/>
          <w:sz w:val="28"/>
          <w:szCs w:val="28"/>
        </w:rPr>
        <w:t xml:space="preserve"> Поэтому МУК «Лотошинская централизованная библиотечная система» включает в себя с</w:t>
      </w:r>
      <w:r w:rsidRPr="003343DC">
        <w:rPr>
          <w:color w:val="333333"/>
          <w:sz w:val="28"/>
          <w:szCs w:val="28"/>
        </w:rPr>
        <w:t>еть общедоступных библиотек городского округа Лотошино из 14 библиотек: Лотошинская центральная библиотека им. Н.И. Тряпкина, 13 сельских библиотек-филиалов и пункт книговыдачи в деревне Афанасово.</w:t>
      </w:r>
    </w:p>
    <w:p w:rsidR="00F57488" w:rsidRPr="003343DC" w:rsidRDefault="00F57488" w:rsidP="00F57488">
      <w:pPr>
        <w:ind w:firstLine="709"/>
        <w:jc w:val="both"/>
        <w:rPr>
          <w:color w:val="333333"/>
          <w:sz w:val="28"/>
          <w:szCs w:val="28"/>
        </w:rPr>
      </w:pPr>
      <w:r w:rsidRPr="003343DC">
        <w:rPr>
          <w:color w:val="333333"/>
          <w:sz w:val="28"/>
          <w:szCs w:val="28"/>
        </w:rPr>
        <w:t xml:space="preserve">Число пользователей библиотек округа в 2023 года составило 11 тысяч человек, сотрудниками библиотек проведено 3 тыс. массовых мероприятий, в которых приняли участие 39 тысяч человек. Общее количество посещений библиотек за 2023 года составило 109 тысяч. </w:t>
      </w:r>
    </w:p>
    <w:p w:rsidR="00F57488" w:rsidRPr="003343DC" w:rsidRDefault="00F57488" w:rsidP="00F57488">
      <w:pPr>
        <w:shd w:val="clear" w:color="auto" w:fill="FFFFFF"/>
        <w:ind w:firstLine="567"/>
        <w:jc w:val="both"/>
        <w:rPr>
          <w:color w:val="333333"/>
          <w:sz w:val="28"/>
          <w:szCs w:val="28"/>
        </w:rPr>
      </w:pPr>
      <w:r w:rsidRPr="003343DC">
        <w:rPr>
          <w:color w:val="333333"/>
          <w:sz w:val="28"/>
          <w:szCs w:val="28"/>
        </w:rPr>
        <w:t xml:space="preserve">За истекший период 2023 года были проведены мероприятия по модернизации библиотечной системы: проведен ремонт в помещении Введенской сельской библиотеки, закуплена новая мебель. Для </w:t>
      </w:r>
      <w:proofErr w:type="spellStart"/>
      <w:r w:rsidRPr="003343DC">
        <w:rPr>
          <w:color w:val="333333"/>
          <w:sz w:val="28"/>
          <w:szCs w:val="28"/>
        </w:rPr>
        <w:t>Михалевской</w:t>
      </w:r>
      <w:proofErr w:type="spellEnd"/>
      <w:r w:rsidRPr="003343DC">
        <w:rPr>
          <w:color w:val="333333"/>
          <w:sz w:val="28"/>
          <w:szCs w:val="28"/>
        </w:rPr>
        <w:t xml:space="preserve"> сельской библиотеки приобретены столы и стулья.</w:t>
      </w:r>
    </w:p>
    <w:p w:rsidR="00F57488" w:rsidRPr="003343DC" w:rsidRDefault="00F57488" w:rsidP="00F57488">
      <w:pPr>
        <w:shd w:val="clear" w:color="auto" w:fill="FFFFFF"/>
        <w:ind w:firstLine="567"/>
        <w:jc w:val="both"/>
        <w:rPr>
          <w:color w:val="333333"/>
          <w:sz w:val="28"/>
          <w:szCs w:val="28"/>
        </w:rPr>
      </w:pPr>
      <w:r w:rsidRPr="003343DC">
        <w:rPr>
          <w:color w:val="333333"/>
          <w:sz w:val="28"/>
          <w:szCs w:val="28"/>
        </w:rPr>
        <w:t xml:space="preserve">В центральной библиотеке отремонтирована </w:t>
      </w:r>
      <w:proofErr w:type="spellStart"/>
      <w:r w:rsidRPr="003343DC">
        <w:rPr>
          <w:color w:val="333333"/>
          <w:sz w:val="28"/>
          <w:szCs w:val="28"/>
        </w:rPr>
        <w:t>отмостка</w:t>
      </w:r>
      <w:proofErr w:type="spellEnd"/>
      <w:r w:rsidRPr="003343DC">
        <w:rPr>
          <w:color w:val="333333"/>
          <w:sz w:val="28"/>
          <w:szCs w:val="28"/>
        </w:rPr>
        <w:t xml:space="preserve"> и цоколь здания за счет средств местного бюджета. Для обеспечения безопасности посетителей библиотеки установлена система видеонаблюдения. </w:t>
      </w:r>
    </w:p>
    <w:p w:rsidR="00F57488" w:rsidRPr="003343DC" w:rsidRDefault="00F57488" w:rsidP="00F57488">
      <w:pPr>
        <w:shd w:val="clear" w:color="auto" w:fill="FFFFFF"/>
        <w:ind w:firstLine="567"/>
        <w:jc w:val="both"/>
        <w:rPr>
          <w:color w:val="333333"/>
          <w:sz w:val="28"/>
          <w:szCs w:val="28"/>
        </w:rPr>
      </w:pPr>
      <w:r w:rsidRPr="003343DC">
        <w:rPr>
          <w:color w:val="333333"/>
          <w:sz w:val="28"/>
          <w:szCs w:val="28"/>
        </w:rPr>
        <w:t xml:space="preserve">В современной библиотеке немаловажным моментом является и ее внешняя привлекательность, наличие хорошей и удобной мебели, современного мультимедийного оборудования. В этом году для юных </w:t>
      </w:r>
      <w:proofErr w:type="spellStart"/>
      <w:r w:rsidRPr="003343DC">
        <w:rPr>
          <w:color w:val="333333"/>
          <w:sz w:val="28"/>
          <w:szCs w:val="28"/>
        </w:rPr>
        <w:t>лотошинцев</w:t>
      </w:r>
      <w:proofErr w:type="spellEnd"/>
      <w:r w:rsidRPr="003343DC">
        <w:rPr>
          <w:color w:val="333333"/>
          <w:sz w:val="28"/>
          <w:szCs w:val="28"/>
        </w:rPr>
        <w:t xml:space="preserve"> приобретена интерактивная игровая панель, закуплены зарядные станции для гаджетов. </w:t>
      </w:r>
    </w:p>
    <w:p w:rsidR="00F57488" w:rsidRPr="003343DC" w:rsidRDefault="00F57488" w:rsidP="00F57488">
      <w:pPr>
        <w:shd w:val="clear" w:color="auto" w:fill="FFFFFF"/>
        <w:ind w:firstLine="567"/>
        <w:jc w:val="both"/>
        <w:rPr>
          <w:color w:val="333333"/>
          <w:sz w:val="28"/>
          <w:szCs w:val="28"/>
        </w:rPr>
      </w:pPr>
      <w:r w:rsidRPr="003343DC">
        <w:rPr>
          <w:color w:val="333333"/>
          <w:sz w:val="28"/>
          <w:szCs w:val="28"/>
        </w:rPr>
        <w:t>Фонды библиотек</w:t>
      </w:r>
    </w:p>
    <w:p w:rsidR="00F57488" w:rsidRPr="003343DC" w:rsidRDefault="00F57488" w:rsidP="00F57488">
      <w:pPr>
        <w:shd w:val="clear" w:color="auto" w:fill="FFFFFF"/>
        <w:ind w:firstLine="567"/>
        <w:jc w:val="both"/>
        <w:rPr>
          <w:color w:val="333333"/>
          <w:sz w:val="28"/>
          <w:szCs w:val="28"/>
        </w:rPr>
      </w:pPr>
      <w:r w:rsidRPr="003343DC">
        <w:rPr>
          <w:color w:val="333333"/>
          <w:sz w:val="28"/>
          <w:szCs w:val="28"/>
        </w:rPr>
        <w:t>Совокупный фонд муниципальных библиотек составил 136 тыс. экз.</w:t>
      </w:r>
    </w:p>
    <w:p w:rsidR="00F57488" w:rsidRPr="003343DC" w:rsidRDefault="00F57488" w:rsidP="00F57488">
      <w:pPr>
        <w:ind w:firstLine="567"/>
        <w:jc w:val="both"/>
        <w:rPr>
          <w:color w:val="333333"/>
          <w:sz w:val="28"/>
          <w:szCs w:val="28"/>
        </w:rPr>
      </w:pPr>
      <w:r w:rsidRPr="003343DC">
        <w:rPr>
          <w:color w:val="333333"/>
          <w:sz w:val="28"/>
          <w:szCs w:val="28"/>
        </w:rPr>
        <w:t>Книжные фонды библиотек пополнились в 2023 году 3,4 тыс. новых изданий на сумму 865 тыс. рублей.</w:t>
      </w:r>
    </w:p>
    <w:p w:rsidR="00F57488" w:rsidRPr="003343DC" w:rsidRDefault="00F57488" w:rsidP="00F57488">
      <w:pPr>
        <w:shd w:val="clear" w:color="auto" w:fill="FFFFFF"/>
        <w:ind w:firstLine="567"/>
        <w:jc w:val="both"/>
        <w:textAlignment w:val="baseline"/>
        <w:rPr>
          <w:color w:val="333333"/>
          <w:sz w:val="28"/>
          <w:szCs w:val="28"/>
        </w:rPr>
      </w:pPr>
      <w:r w:rsidRPr="003343DC">
        <w:rPr>
          <w:color w:val="333333"/>
          <w:sz w:val="28"/>
          <w:szCs w:val="28"/>
        </w:rPr>
        <w:t>Библиотека предоставляет читателям бесплатный доступ к изданиям электронной библиотеки «</w:t>
      </w:r>
      <w:proofErr w:type="spellStart"/>
      <w:r w:rsidRPr="003343DC">
        <w:rPr>
          <w:color w:val="333333"/>
          <w:sz w:val="28"/>
          <w:szCs w:val="28"/>
        </w:rPr>
        <w:t>Литрес</w:t>
      </w:r>
      <w:proofErr w:type="spellEnd"/>
      <w:r w:rsidRPr="003343DC">
        <w:rPr>
          <w:color w:val="333333"/>
          <w:sz w:val="28"/>
          <w:szCs w:val="28"/>
        </w:rPr>
        <w:t>», услугами которой за 2023 год воспользовались 270 человек.</w:t>
      </w:r>
    </w:p>
    <w:p w:rsidR="00F57488" w:rsidRPr="003343DC" w:rsidRDefault="00F57488" w:rsidP="00F57488">
      <w:pPr>
        <w:shd w:val="clear" w:color="auto" w:fill="FFFFFF"/>
        <w:ind w:firstLine="567"/>
        <w:jc w:val="both"/>
        <w:textAlignment w:val="baseline"/>
        <w:rPr>
          <w:color w:val="333333"/>
          <w:sz w:val="28"/>
          <w:szCs w:val="28"/>
        </w:rPr>
      </w:pPr>
      <w:r w:rsidRPr="003343DC">
        <w:rPr>
          <w:color w:val="333333"/>
          <w:sz w:val="28"/>
          <w:szCs w:val="28"/>
        </w:rPr>
        <w:t>Информатизация библиотечной сети</w:t>
      </w:r>
    </w:p>
    <w:p w:rsidR="00F57488" w:rsidRPr="003343DC" w:rsidRDefault="00F57488" w:rsidP="00F57488">
      <w:pPr>
        <w:pStyle w:val="a3"/>
        <w:tabs>
          <w:tab w:val="left" w:pos="993"/>
        </w:tabs>
        <w:ind w:left="0" w:firstLine="465"/>
        <w:jc w:val="both"/>
        <w:rPr>
          <w:color w:val="333333"/>
          <w:sz w:val="28"/>
          <w:szCs w:val="28"/>
        </w:rPr>
      </w:pPr>
      <w:r w:rsidRPr="003343DC">
        <w:rPr>
          <w:color w:val="333333"/>
          <w:sz w:val="28"/>
          <w:szCs w:val="28"/>
        </w:rPr>
        <w:t xml:space="preserve">В этом году услуги Интернета регулярно оплачиваются из бюджета округа на информатизацию библиотечной сети. В центральной библиотеке внедрена система электронного читательского билета, с помощью которого наши пользователи могут получить услуги в любой библиотеке Московской области. Библиотека предоставляет доступ населения к электронному каталогу и оцифрованным изданиям. Для удобства пользователей ведется сайт МУК «Лотошинская ЦБС» в соответствии со всеми требованиями законодательства. </w:t>
      </w:r>
      <w:hyperlink r:id="rId6" w:history="1">
        <w:r w:rsidRPr="003343DC">
          <w:rPr>
            <w:color w:val="333333"/>
            <w:sz w:val="28"/>
            <w:szCs w:val="28"/>
          </w:rPr>
          <w:t>http://cbs-lotoshino.mo.muzkult.ru/</w:t>
        </w:r>
      </w:hyperlink>
      <w:r w:rsidRPr="003343DC">
        <w:rPr>
          <w:color w:val="333333"/>
          <w:sz w:val="28"/>
          <w:szCs w:val="28"/>
        </w:rPr>
        <w:t xml:space="preserve">).  </w:t>
      </w:r>
      <w:proofErr w:type="gramStart"/>
      <w:r w:rsidRPr="003343DC">
        <w:rPr>
          <w:color w:val="333333"/>
          <w:sz w:val="28"/>
          <w:szCs w:val="28"/>
        </w:rPr>
        <w:t>Все  библиотеки</w:t>
      </w:r>
      <w:proofErr w:type="gramEnd"/>
      <w:r w:rsidRPr="003343DC">
        <w:rPr>
          <w:color w:val="333333"/>
          <w:sz w:val="28"/>
          <w:szCs w:val="28"/>
        </w:rPr>
        <w:t xml:space="preserve"> имеют подключение к сети Интернет. </w:t>
      </w:r>
    </w:p>
    <w:p w:rsidR="00F57488" w:rsidRPr="003343DC" w:rsidRDefault="00F57488" w:rsidP="00F57488">
      <w:pPr>
        <w:ind w:firstLine="709"/>
        <w:jc w:val="both"/>
        <w:rPr>
          <w:color w:val="333333"/>
          <w:sz w:val="28"/>
          <w:szCs w:val="28"/>
        </w:rPr>
      </w:pPr>
      <w:r w:rsidRPr="003343DC">
        <w:rPr>
          <w:color w:val="333333"/>
          <w:sz w:val="28"/>
          <w:szCs w:val="28"/>
        </w:rPr>
        <w:t>В 2023 году Лотошинская центральная библиотека им. Н.И. Тряпкина стала во второй раз победителем конкурса Президентского фонда культурных инициатив. На средства гранта в размере 498 тыс. руб. реализуется проект «</w:t>
      </w:r>
      <w:proofErr w:type="spellStart"/>
      <w:r w:rsidRPr="003343DC">
        <w:rPr>
          <w:color w:val="333333"/>
          <w:sz w:val="28"/>
          <w:szCs w:val="28"/>
        </w:rPr>
        <w:t>БиблиоДрайв</w:t>
      </w:r>
      <w:proofErr w:type="spellEnd"/>
      <w:r w:rsidRPr="003343DC">
        <w:rPr>
          <w:color w:val="333333"/>
          <w:sz w:val="28"/>
          <w:szCs w:val="28"/>
        </w:rPr>
        <w:t>»: приобретено современное оборудование для проведения интеллектуальных игр.</w:t>
      </w:r>
    </w:p>
    <w:p w:rsidR="00F57488" w:rsidRPr="003343DC" w:rsidRDefault="00F57488" w:rsidP="00F57488">
      <w:pPr>
        <w:pStyle w:val="a5"/>
        <w:spacing w:after="0"/>
        <w:ind w:firstLine="567"/>
        <w:jc w:val="both"/>
        <w:rPr>
          <w:color w:val="333333"/>
          <w:sz w:val="28"/>
          <w:szCs w:val="28"/>
        </w:rPr>
      </w:pPr>
      <w:r w:rsidRPr="003343DC">
        <w:rPr>
          <w:color w:val="333333"/>
          <w:sz w:val="28"/>
          <w:szCs w:val="28"/>
        </w:rPr>
        <w:t xml:space="preserve">Второй год в Центральной библиотеке работает </w:t>
      </w:r>
      <w:proofErr w:type="spellStart"/>
      <w:r w:rsidRPr="003343DC">
        <w:rPr>
          <w:color w:val="333333"/>
          <w:sz w:val="28"/>
          <w:szCs w:val="28"/>
        </w:rPr>
        <w:t>Мультстудия</w:t>
      </w:r>
      <w:proofErr w:type="spellEnd"/>
      <w:r w:rsidRPr="003343DC">
        <w:rPr>
          <w:color w:val="333333"/>
          <w:sz w:val="28"/>
          <w:szCs w:val="28"/>
        </w:rPr>
        <w:t xml:space="preserve"> «</w:t>
      </w:r>
      <w:proofErr w:type="spellStart"/>
      <w:r w:rsidRPr="003343DC">
        <w:rPr>
          <w:color w:val="333333"/>
          <w:sz w:val="28"/>
          <w:szCs w:val="28"/>
        </w:rPr>
        <w:t>Бибиокидс</w:t>
      </w:r>
      <w:proofErr w:type="spellEnd"/>
      <w:r w:rsidRPr="003343DC">
        <w:rPr>
          <w:color w:val="333333"/>
          <w:sz w:val="28"/>
          <w:szCs w:val="28"/>
        </w:rPr>
        <w:t xml:space="preserve">», созданная при поддержке Президентского фонда культурных инициатив.  Мультфильмы наших студийцев известны далеко за пределами округа. </w:t>
      </w:r>
    </w:p>
    <w:p w:rsidR="00F57488" w:rsidRPr="003343DC" w:rsidRDefault="00F57488" w:rsidP="00F57488">
      <w:pPr>
        <w:ind w:firstLine="567"/>
        <w:jc w:val="both"/>
        <w:rPr>
          <w:color w:val="333333"/>
          <w:sz w:val="28"/>
          <w:szCs w:val="28"/>
        </w:rPr>
      </w:pPr>
      <w:r w:rsidRPr="003343DC">
        <w:rPr>
          <w:color w:val="333333"/>
          <w:sz w:val="28"/>
          <w:szCs w:val="28"/>
        </w:rPr>
        <w:t xml:space="preserve">2023 год для библиотек городского округа Лотошино прошел под знаком подготовки и празднования 105-летия Николая Ивановича Тряпкина. Основными событиями VII Всероссийского поэтического фестиваля имени Н.И. Тряпкина «Неизбывный вертоград» стали научно-практическая конференция с участием литературоведов, краеведов Москвы, Старицы, Лотошина, музыкально-поэтический патриотический концерт «Кто с нами?», открытие фотовыставки «Освобождение </w:t>
      </w:r>
      <w:proofErr w:type="spellStart"/>
      <w:r w:rsidRPr="003343DC">
        <w:rPr>
          <w:color w:val="333333"/>
          <w:sz w:val="28"/>
          <w:szCs w:val="28"/>
        </w:rPr>
        <w:t>Новороссии</w:t>
      </w:r>
      <w:proofErr w:type="spellEnd"/>
      <w:r w:rsidRPr="003343DC">
        <w:rPr>
          <w:color w:val="333333"/>
          <w:sz w:val="28"/>
          <w:szCs w:val="28"/>
        </w:rPr>
        <w:t xml:space="preserve">». </w:t>
      </w:r>
    </w:p>
    <w:p w:rsidR="00F57488" w:rsidRPr="003343DC" w:rsidRDefault="00F57488" w:rsidP="00F57488">
      <w:pPr>
        <w:ind w:firstLine="567"/>
        <w:jc w:val="both"/>
        <w:rPr>
          <w:color w:val="333333"/>
          <w:sz w:val="28"/>
          <w:szCs w:val="28"/>
        </w:rPr>
      </w:pPr>
      <w:r w:rsidRPr="003343DC">
        <w:rPr>
          <w:color w:val="333333"/>
          <w:sz w:val="28"/>
          <w:szCs w:val="28"/>
        </w:rPr>
        <w:t xml:space="preserve">Подготовлен к печати и издан третий выпуск альманаха «Неизбывный Вертоград» со стихами, прозой и литературоведческими работами, посвящёнными творчеству Н.И. Тряпкина. </w:t>
      </w:r>
    </w:p>
    <w:p w:rsidR="00F57488" w:rsidRPr="003343DC" w:rsidRDefault="00F57488" w:rsidP="00F57488">
      <w:pPr>
        <w:ind w:firstLine="567"/>
        <w:jc w:val="both"/>
        <w:rPr>
          <w:color w:val="333333"/>
          <w:sz w:val="28"/>
          <w:szCs w:val="28"/>
        </w:rPr>
      </w:pPr>
      <w:r w:rsidRPr="003343DC">
        <w:rPr>
          <w:color w:val="333333"/>
          <w:sz w:val="28"/>
          <w:szCs w:val="28"/>
        </w:rPr>
        <w:t>На базе библиотек МУК «Лотошинская ЦБС работает 99 кружков и клубов, которые посещают 1486 человек. Это объединения для людей разных возрастов, которые помогают им в самореализации.</w:t>
      </w:r>
    </w:p>
    <w:p w:rsidR="00F57488" w:rsidRPr="003343DC" w:rsidRDefault="00F57488" w:rsidP="00F57488">
      <w:pPr>
        <w:ind w:firstLine="567"/>
        <w:jc w:val="both"/>
        <w:rPr>
          <w:color w:val="333333"/>
          <w:sz w:val="28"/>
          <w:szCs w:val="28"/>
        </w:rPr>
      </w:pPr>
      <w:r w:rsidRPr="003343DC">
        <w:rPr>
          <w:color w:val="333333"/>
          <w:sz w:val="28"/>
          <w:szCs w:val="28"/>
        </w:rPr>
        <w:t xml:space="preserve">Зал творчества и общения Центральной библиотеки – место реализации проекта «Арт-пространство», в этом году было организовано 9 выставок, что позволило привлечь новых посетителей в наши библиотеки. </w:t>
      </w:r>
    </w:p>
    <w:p w:rsidR="00F57488" w:rsidRPr="003343DC" w:rsidRDefault="00F57488" w:rsidP="00F57488">
      <w:pPr>
        <w:ind w:firstLine="567"/>
        <w:jc w:val="both"/>
        <w:rPr>
          <w:color w:val="333333"/>
          <w:sz w:val="28"/>
          <w:szCs w:val="28"/>
        </w:rPr>
      </w:pPr>
    </w:p>
    <w:p w:rsidR="00F57488" w:rsidRPr="003343DC" w:rsidRDefault="00F57488" w:rsidP="00F57488">
      <w:pPr>
        <w:pStyle w:val="a3"/>
        <w:tabs>
          <w:tab w:val="left" w:pos="993"/>
        </w:tabs>
        <w:ind w:left="0" w:firstLine="567"/>
        <w:jc w:val="both"/>
        <w:rPr>
          <w:sz w:val="28"/>
          <w:szCs w:val="28"/>
        </w:rPr>
      </w:pPr>
      <w:r w:rsidRPr="003343DC">
        <w:rPr>
          <w:sz w:val="28"/>
          <w:szCs w:val="28"/>
        </w:rPr>
        <w:t>В 2023 году учреждение сменило тип и наименование. Стало бюджетным учреждением культуры – Муниципальное учреждение культуры «Лотошинская централизованная библиотечная система». Данные изменения позволили учреждению принимать участие в конкурсах на соискание Гранта Президентского Фонда культурных инициатив. Денежные средства теперь поступают на счет учреждения и тратятся на приобретение необходимых для работы учреждения товаров.</w:t>
      </w:r>
    </w:p>
    <w:p w:rsidR="00F57488" w:rsidRPr="003343DC" w:rsidRDefault="00F57488" w:rsidP="00F57488">
      <w:pPr>
        <w:pStyle w:val="a3"/>
        <w:ind w:left="0" w:firstLine="567"/>
        <w:jc w:val="both"/>
        <w:rPr>
          <w:bCs/>
          <w:sz w:val="28"/>
          <w:szCs w:val="28"/>
        </w:rPr>
      </w:pPr>
      <w:r w:rsidRPr="003343DC">
        <w:rPr>
          <w:bCs/>
          <w:sz w:val="28"/>
          <w:szCs w:val="28"/>
        </w:rPr>
        <w:t xml:space="preserve">Одним из важных событий 2023 года стала победа проекта Лотошинской центральной библиотеки им. Н.И. Тряпкина </w:t>
      </w:r>
      <w:r w:rsidRPr="003343DC">
        <w:rPr>
          <w:color w:val="000000" w:themeColor="text1"/>
          <w:sz w:val="28"/>
          <w:szCs w:val="28"/>
        </w:rPr>
        <w:t>«</w:t>
      </w:r>
      <w:proofErr w:type="spellStart"/>
      <w:r w:rsidRPr="003343DC">
        <w:rPr>
          <w:color w:val="000000" w:themeColor="text1"/>
          <w:sz w:val="28"/>
          <w:szCs w:val="28"/>
        </w:rPr>
        <w:t>БиблиоДрайв</w:t>
      </w:r>
      <w:proofErr w:type="spellEnd"/>
      <w:r w:rsidRPr="003343DC">
        <w:rPr>
          <w:color w:val="000000" w:themeColor="text1"/>
          <w:sz w:val="28"/>
          <w:szCs w:val="28"/>
        </w:rPr>
        <w:t xml:space="preserve">. Интеллектуальный краеведческий досуг для молодёжной аудитории» </w:t>
      </w:r>
      <w:r w:rsidRPr="003343DC">
        <w:rPr>
          <w:bCs/>
          <w:sz w:val="28"/>
          <w:szCs w:val="28"/>
        </w:rPr>
        <w:t xml:space="preserve">во втором основном </w:t>
      </w:r>
      <w:proofErr w:type="spellStart"/>
      <w:r w:rsidRPr="003343DC">
        <w:rPr>
          <w:bCs/>
          <w:sz w:val="28"/>
          <w:szCs w:val="28"/>
        </w:rPr>
        <w:t>грантовом</w:t>
      </w:r>
      <w:proofErr w:type="spellEnd"/>
      <w:r w:rsidRPr="003343DC">
        <w:rPr>
          <w:bCs/>
          <w:sz w:val="28"/>
          <w:szCs w:val="28"/>
        </w:rPr>
        <w:t xml:space="preserve"> конкурсе Президентского фонда культурных инициатив в тематическом направлении «Место силы. Малая родина. Региональная история. Локальная идентичность». В рамках проекта разработаны и проведены краеведческие игры для молодёжи в формате </w:t>
      </w:r>
      <w:proofErr w:type="spellStart"/>
      <w:r w:rsidRPr="003343DC">
        <w:rPr>
          <w:bCs/>
          <w:sz w:val="28"/>
          <w:szCs w:val="28"/>
        </w:rPr>
        <w:t>брейн</w:t>
      </w:r>
      <w:proofErr w:type="spellEnd"/>
      <w:r w:rsidRPr="003343DC">
        <w:rPr>
          <w:bCs/>
          <w:sz w:val="28"/>
          <w:szCs w:val="28"/>
        </w:rPr>
        <w:t xml:space="preserve">-ринга, «Поле чудес» и </w:t>
      </w:r>
      <w:proofErr w:type="spellStart"/>
      <w:r w:rsidRPr="003343DC">
        <w:rPr>
          <w:bCs/>
          <w:sz w:val="28"/>
          <w:szCs w:val="28"/>
        </w:rPr>
        <w:t>квеста</w:t>
      </w:r>
      <w:proofErr w:type="spellEnd"/>
      <w:r w:rsidRPr="003343DC">
        <w:rPr>
          <w:bCs/>
          <w:sz w:val="28"/>
          <w:szCs w:val="28"/>
        </w:rPr>
        <w:t>.</w:t>
      </w:r>
    </w:p>
    <w:p w:rsidR="00F57488" w:rsidRPr="003343DC" w:rsidRDefault="00F57488" w:rsidP="00F57488">
      <w:pPr>
        <w:pStyle w:val="a3"/>
        <w:ind w:left="0" w:firstLine="567"/>
        <w:jc w:val="both"/>
        <w:rPr>
          <w:bCs/>
          <w:sz w:val="28"/>
          <w:szCs w:val="28"/>
        </w:rPr>
      </w:pPr>
      <w:r w:rsidRPr="003343DC">
        <w:rPr>
          <w:sz w:val="28"/>
          <w:szCs w:val="28"/>
        </w:rPr>
        <w:t>В 2023 году платных услуг было оказано на сумму 201 тыс. руб., в 2022 году – 111 тыс. рублей. Такая положительная динамика обусловлена повышением спроса в 2023 году на организацию и проведение праздников и дней рождений, а также на подготовку литературных изданий к печати (набор текста, дизайн обложки, верстка).</w:t>
      </w:r>
    </w:p>
    <w:p w:rsidR="00F57488" w:rsidRPr="003343DC" w:rsidRDefault="00F57488" w:rsidP="00F57488">
      <w:pPr>
        <w:pStyle w:val="a3"/>
        <w:tabs>
          <w:tab w:val="left" w:pos="993"/>
        </w:tabs>
        <w:ind w:left="0" w:firstLine="567"/>
        <w:jc w:val="both"/>
        <w:rPr>
          <w:sz w:val="28"/>
          <w:szCs w:val="28"/>
        </w:rPr>
      </w:pPr>
      <w:r w:rsidRPr="003343DC">
        <w:rPr>
          <w:sz w:val="28"/>
          <w:szCs w:val="28"/>
        </w:rPr>
        <w:t>В 2024 году будет продолжена работа по укреплению материально-технической базы: запланировано приобретение мебели, ремонт входных групп в центральной библиотеке, приобретение телевизоров в сельские библиотеки. Компьютерный парк составляет 44 единицы, половина компьютеров требует замены, так как технические характеристики компьютеров не отвечают требованиям современного времени.</w:t>
      </w:r>
    </w:p>
    <w:p w:rsidR="00F57488" w:rsidRPr="003343DC" w:rsidRDefault="00F57488" w:rsidP="00F57488">
      <w:pPr>
        <w:pStyle w:val="a3"/>
        <w:tabs>
          <w:tab w:val="left" w:pos="993"/>
        </w:tabs>
        <w:ind w:left="0" w:firstLine="567"/>
        <w:jc w:val="both"/>
        <w:rPr>
          <w:sz w:val="28"/>
          <w:szCs w:val="28"/>
        </w:rPr>
      </w:pPr>
    </w:p>
    <w:p w:rsidR="00F57488" w:rsidRPr="003343DC" w:rsidRDefault="00F57488" w:rsidP="00F57488">
      <w:pPr>
        <w:rPr>
          <w:sz w:val="28"/>
          <w:szCs w:val="28"/>
        </w:rPr>
      </w:pPr>
    </w:p>
    <w:p w:rsidR="00F57488" w:rsidRPr="003343DC" w:rsidRDefault="00F57488" w:rsidP="00F57488">
      <w:pPr>
        <w:rPr>
          <w:sz w:val="28"/>
          <w:szCs w:val="28"/>
        </w:rPr>
      </w:pPr>
      <w:r w:rsidRPr="003343DC">
        <w:rPr>
          <w:sz w:val="28"/>
          <w:szCs w:val="28"/>
        </w:rPr>
        <w:t xml:space="preserve">Цель деятельности МБУ «Подростковый молодёжный центр «Вместе» – формирование активной гражданской позиции у молодежи городского округа Лотошино через привлечение молодых людей к социально значимым видам деятельности в рамках основных направлений муниципальной молодежной политики.    </w:t>
      </w:r>
    </w:p>
    <w:p w:rsidR="00F57488" w:rsidRPr="003343DC" w:rsidRDefault="00F57488" w:rsidP="00F57488">
      <w:pPr>
        <w:jc w:val="both"/>
        <w:rPr>
          <w:sz w:val="28"/>
          <w:szCs w:val="28"/>
        </w:rPr>
      </w:pPr>
      <w:r w:rsidRPr="003343DC">
        <w:rPr>
          <w:sz w:val="28"/>
          <w:szCs w:val="28"/>
        </w:rPr>
        <w:t>За 2023 год было проведено:</w:t>
      </w:r>
    </w:p>
    <w:p w:rsidR="00F57488" w:rsidRPr="003343DC" w:rsidRDefault="00F57488" w:rsidP="00F57488">
      <w:pPr>
        <w:ind w:firstLine="567"/>
        <w:jc w:val="both"/>
        <w:rPr>
          <w:sz w:val="28"/>
          <w:szCs w:val="28"/>
        </w:rPr>
      </w:pPr>
      <w:r w:rsidRPr="003343DC">
        <w:rPr>
          <w:sz w:val="28"/>
          <w:szCs w:val="28"/>
        </w:rPr>
        <w:t xml:space="preserve">- 2 игры КВН, в которых участвовало более 250 человек, команды Лотошинской лиги КВН принимали участие в играх других городских округов: г. Красногорск, </w:t>
      </w:r>
      <w:proofErr w:type="spellStart"/>
      <w:r w:rsidRPr="003343DC">
        <w:rPr>
          <w:sz w:val="28"/>
          <w:szCs w:val="28"/>
        </w:rPr>
        <w:t>г.о</w:t>
      </w:r>
      <w:proofErr w:type="spellEnd"/>
      <w:r w:rsidRPr="003343DC">
        <w:rPr>
          <w:sz w:val="28"/>
          <w:szCs w:val="28"/>
        </w:rPr>
        <w:t>. Шаховская, г. Москва «Планета КВН», г. Истра.;</w:t>
      </w:r>
    </w:p>
    <w:p w:rsidR="00F57488" w:rsidRPr="003343DC" w:rsidRDefault="00F57488" w:rsidP="00F57488">
      <w:pPr>
        <w:ind w:firstLine="567"/>
        <w:jc w:val="both"/>
        <w:rPr>
          <w:sz w:val="28"/>
          <w:szCs w:val="28"/>
        </w:rPr>
      </w:pPr>
      <w:r w:rsidRPr="003343DC">
        <w:rPr>
          <w:sz w:val="28"/>
          <w:szCs w:val="28"/>
        </w:rPr>
        <w:t xml:space="preserve">- </w:t>
      </w:r>
      <w:proofErr w:type="spellStart"/>
      <w:r w:rsidRPr="003343DC">
        <w:rPr>
          <w:sz w:val="28"/>
          <w:szCs w:val="28"/>
        </w:rPr>
        <w:t>Stan</w:t>
      </w:r>
      <w:proofErr w:type="spellEnd"/>
      <w:r w:rsidRPr="003343DC">
        <w:rPr>
          <w:sz w:val="28"/>
          <w:szCs w:val="28"/>
        </w:rPr>
        <w:t xml:space="preserve"> </w:t>
      </w:r>
      <w:proofErr w:type="spellStart"/>
      <w:r w:rsidRPr="003343DC">
        <w:rPr>
          <w:sz w:val="28"/>
          <w:szCs w:val="28"/>
        </w:rPr>
        <w:t>Up</w:t>
      </w:r>
      <w:proofErr w:type="spellEnd"/>
      <w:r w:rsidRPr="003343DC">
        <w:rPr>
          <w:sz w:val="28"/>
          <w:szCs w:val="28"/>
        </w:rPr>
        <w:t xml:space="preserve"> фестиваль, в котором принимало участие более 100 человек;</w:t>
      </w:r>
    </w:p>
    <w:p w:rsidR="00F57488" w:rsidRPr="003343DC" w:rsidRDefault="00F57488" w:rsidP="00F57488">
      <w:pPr>
        <w:ind w:firstLine="567"/>
        <w:jc w:val="both"/>
        <w:rPr>
          <w:sz w:val="28"/>
          <w:szCs w:val="28"/>
        </w:rPr>
      </w:pPr>
      <w:r w:rsidRPr="003343DC">
        <w:rPr>
          <w:sz w:val="28"/>
          <w:szCs w:val="28"/>
        </w:rPr>
        <w:t xml:space="preserve"> Молодежным центром проводится работа военно-патриотической направленности, при этом увеличилось число и разнообразие мероприятий, направленных на формирование патриотических ценностей, гражданской идентичности, правовой культуры и толерантности среди молодежи;</w:t>
      </w:r>
    </w:p>
    <w:p w:rsidR="00F57488" w:rsidRPr="003343DC" w:rsidRDefault="00F57488" w:rsidP="00F57488">
      <w:pPr>
        <w:ind w:firstLine="567"/>
        <w:jc w:val="both"/>
        <w:rPr>
          <w:sz w:val="28"/>
          <w:szCs w:val="28"/>
        </w:rPr>
      </w:pPr>
      <w:r w:rsidRPr="003343DC">
        <w:rPr>
          <w:sz w:val="28"/>
          <w:szCs w:val="28"/>
        </w:rPr>
        <w:t>- организован психологический кружок «Познай себя» для молодежи округа, направленный на повышение самооценки, сплочение коллектива, снижение конфликтности, повышение стрессоустойчивости и т.д. В этом направлении так же увеличилось число мероприятий, акций, тренингов и бесед;</w:t>
      </w:r>
    </w:p>
    <w:p w:rsidR="00F57488" w:rsidRPr="003343DC" w:rsidRDefault="00F57488" w:rsidP="00F57488">
      <w:pPr>
        <w:ind w:firstLine="567"/>
        <w:jc w:val="both"/>
        <w:rPr>
          <w:sz w:val="28"/>
          <w:szCs w:val="28"/>
        </w:rPr>
      </w:pPr>
      <w:r w:rsidRPr="003343DC">
        <w:rPr>
          <w:sz w:val="28"/>
          <w:szCs w:val="28"/>
        </w:rPr>
        <w:t>- продолжает свою работу Штаб по сбору гуманитарной помощи для мобилизованных и их семей;</w:t>
      </w:r>
    </w:p>
    <w:p w:rsidR="00F57488" w:rsidRPr="003343DC" w:rsidRDefault="00F57488" w:rsidP="00F57488">
      <w:pPr>
        <w:ind w:firstLine="567"/>
        <w:jc w:val="both"/>
        <w:rPr>
          <w:sz w:val="28"/>
          <w:szCs w:val="28"/>
        </w:rPr>
      </w:pPr>
      <w:r w:rsidRPr="003343DC">
        <w:rPr>
          <w:sz w:val="28"/>
          <w:szCs w:val="28"/>
        </w:rPr>
        <w:t xml:space="preserve">- участие волонтеров </w:t>
      </w:r>
      <w:proofErr w:type="spellStart"/>
      <w:r w:rsidRPr="003343DC">
        <w:rPr>
          <w:sz w:val="28"/>
          <w:szCs w:val="28"/>
        </w:rPr>
        <w:t>г.о</w:t>
      </w:r>
      <w:proofErr w:type="spellEnd"/>
      <w:r w:rsidRPr="003343DC">
        <w:rPr>
          <w:sz w:val="28"/>
          <w:szCs w:val="28"/>
        </w:rPr>
        <w:t>. Лотошино в межмуниципальных форумах добровольцев: итоговый форум добровольцев «Волонтеры Подмосковья», форум «Мы - Россия»</w:t>
      </w:r>
    </w:p>
    <w:p w:rsidR="00F57488" w:rsidRPr="003343DC" w:rsidRDefault="00F57488" w:rsidP="00F57488">
      <w:pPr>
        <w:ind w:firstLine="567"/>
        <w:jc w:val="both"/>
        <w:rPr>
          <w:sz w:val="28"/>
          <w:szCs w:val="28"/>
        </w:rPr>
      </w:pPr>
      <w:r w:rsidRPr="003343DC">
        <w:rPr>
          <w:sz w:val="28"/>
          <w:szCs w:val="28"/>
        </w:rPr>
        <w:t>- участие в слёте координаторов молодёжных объединений «Молодёжная политика 2023»;</w:t>
      </w:r>
    </w:p>
    <w:p w:rsidR="00F57488" w:rsidRPr="003343DC" w:rsidRDefault="00F57488" w:rsidP="00F57488">
      <w:pPr>
        <w:ind w:firstLine="708"/>
        <w:jc w:val="both"/>
        <w:rPr>
          <w:sz w:val="28"/>
          <w:szCs w:val="28"/>
        </w:rPr>
      </w:pPr>
      <w:r w:rsidRPr="003343DC">
        <w:rPr>
          <w:sz w:val="28"/>
          <w:szCs w:val="28"/>
        </w:rPr>
        <w:t xml:space="preserve">В молодёжном центре существует </w:t>
      </w:r>
      <w:proofErr w:type="spellStart"/>
      <w:r w:rsidRPr="003343DC">
        <w:rPr>
          <w:sz w:val="28"/>
          <w:szCs w:val="28"/>
        </w:rPr>
        <w:t>медиацентр</w:t>
      </w:r>
      <w:proofErr w:type="spellEnd"/>
      <w:r w:rsidRPr="003343DC">
        <w:rPr>
          <w:sz w:val="28"/>
          <w:szCs w:val="28"/>
        </w:rPr>
        <w:t xml:space="preserve"> «Новости Лотошинского округа», который занимается созданием видео-контента, информированием аудитории с помощью средств массовой информации на платформах. </w:t>
      </w:r>
    </w:p>
    <w:p w:rsidR="00F57488" w:rsidRPr="003343DC" w:rsidRDefault="00F57488" w:rsidP="00F57488">
      <w:pPr>
        <w:ind w:firstLine="708"/>
        <w:jc w:val="both"/>
        <w:rPr>
          <w:sz w:val="28"/>
          <w:szCs w:val="28"/>
        </w:rPr>
      </w:pPr>
      <w:r w:rsidRPr="003343DC">
        <w:rPr>
          <w:sz w:val="28"/>
          <w:szCs w:val="28"/>
        </w:rPr>
        <w:t xml:space="preserve">Молодежный центр сотрудничает со всеми школами </w:t>
      </w:r>
      <w:proofErr w:type="spellStart"/>
      <w:r w:rsidRPr="003343DC">
        <w:rPr>
          <w:sz w:val="28"/>
          <w:szCs w:val="28"/>
        </w:rPr>
        <w:t>г.о</w:t>
      </w:r>
      <w:proofErr w:type="spellEnd"/>
      <w:r w:rsidRPr="003343DC">
        <w:rPr>
          <w:sz w:val="28"/>
          <w:szCs w:val="28"/>
        </w:rPr>
        <w:t xml:space="preserve">. Лотошино, Молодой Гвардией, </w:t>
      </w:r>
      <w:proofErr w:type="spellStart"/>
      <w:r w:rsidRPr="003343DC">
        <w:rPr>
          <w:sz w:val="28"/>
          <w:szCs w:val="28"/>
        </w:rPr>
        <w:t>Юнармией</w:t>
      </w:r>
      <w:proofErr w:type="spellEnd"/>
      <w:r w:rsidRPr="003343DC">
        <w:rPr>
          <w:sz w:val="28"/>
          <w:szCs w:val="28"/>
        </w:rPr>
        <w:t>, Волонтерами культуры, Волонтерами Подмосковья городов Шаховская, Одинцово, Можайск, Красногорск, Наро-Фоминск, Волоколамск, Истра.</w:t>
      </w:r>
    </w:p>
    <w:p w:rsidR="00F57488" w:rsidRPr="003343DC" w:rsidRDefault="00F57488" w:rsidP="00F57488">
      <w:pPr>
        <w:ind w:firstLine="708"/>
        <w:jc w:val="both"/>
        <w:rPr>
          <w:sz w:val="28"/>
          <w:szCs w:val="28"/>
        </w:rPr>
      </w:pPr>
      <w:r w:rsidRPr="003343DC">
        <w:rPr>
          <w:sz w:val="28"/>
          <w:szCs w:val="28"/>
        </w:rPr>
        <w:t xml:space="preserve">3-й созыв Молодежного парламента </w:t>
      </w:r>
      <w:proofErr w:type="spellStart"/>
      <w:r w:rsidRPr="003343DC">
        <w:rPr>
          <w:sz w:val="28"/>
          <w:szCs w:val="28"/>
        </w:rPr>
        <w:t>г.о</w:t>
      </w:r>
      <w:proofErr w:type="spellEnd"/>
      <w:r w:rsidRPr="003343DC">
        <w:rPr>
          <w:sz w:val="28"/>
          <w:szCs w:val="28"/>
        </w:rPr>
        <w:t xml:space="preserve">. Лотошино создан как совещательный орган, способный самостоятельно развивать и поддерживать активную молодежь. В его состав вошли 9 представителей студенчества, рабочей молодежи, школьники. За это время проведены семь спортивных турниров по разным видам спорта. По культуре и Патриотическому воспитанию было проведено семь мероприятий; </w:t>
      </w:r>
    </w:p>
    <w:p w:rsidR="00F57488" w:rsidRPr="003343DC" w:rsidRDefault="00F57488" w:rsidP="00F57488">
      <w:pPr>
        <w:ind w:firstLine="708"/>
        <w:jc w:val="both"/>
        <w:rPr>
          <w:sz w:val="28"/>
          <w:szCs w:val="28"/>
        </w:rPr>
      </w:pPr>
      <w:r w:rsidRPr="003343DC">
        <w:rPr>
          <w:sz w:val="28"/>
          <w:szCs w:val="28"/>
        </w:rPr>
        <w:t>Достижения коллектива по спортивной хореографии «Ритм»:</w:t>
      </w:r>
    </w:p>
    <w:p w:rsidR="00F57488" w:rsidRPr="003343DC" w:rsidRDefault="00F57488" w:rsidP="00F57488">
      <w:pPr>
        <w:jc w:val="both"/>
        <w:rPr>
          <w:sz w:val="28"/>
          <w:szCs w:val="28"/>
        </w:rPr>
      </w:pPr>
      <w:r w:rsidRPr="003343DC">
        <w:rPr>
          <w:sz w:val="28"/>
          <w:szCs w:val="28"/>
        </w:rPr>
        <w:t xml:space="preserve">- 1 место – Чемпионат России по </w:t>
      </w:r>
      <w:proofErr w:type="spellStart"/>
      <w:r w:rsidRPr="003343DC">
        <w:rPr>
          <w:sz w:val="28"/>
          <w:szCs w:val="28"/>
        </w:rPr>
        <w:t>мажореткам</w:t>
      </w:r>
      <w:proofErr w:type="spellEnd"/>
      <w:r w:rsidRPr="003343DC">
        <w:rPr>
          <w:sz w:val="28"/>
          <w:szCs w:val="28"/>
        </w:rPr>
        <w:t xml:space="preserve"> и батон-</w:t>
      </w:r>
      <w:proofErr w:type="spellStart"/>
      <w:r w:rsidRPr="003343DC">
        <w:rPr>
          <w:sz w:val="28"/>
          <w:szCs w:val="28"/>
        </w:rPr>
        <w:t>твирлингу</w:t>
      </w:r>
      <w:proofErr w:type="spellEnd"/>
      <w:r w:rsidRPr="003343DC">
        <w:rPr>
          <w:sz w:val="28"/>
          <w:szCs w:val="28"/>
        </w:rPr>
        <w:t>;</w:t>
      </w:r>
    </w:p>
    <w:p w:rsidR="00F57488" w:rsidRPr="003343DC" w:rsidRDefault="00F57488" w:rsidP="00F57488">
      <w:pPr>
        <w:jc w:val="both"/>
        <w:rPr>
          <w:sz w:val="28"/>
          <w:szCs w:val="28"/>
        </w:rPr>
      </w:pPr>
      <w:r w:rsidRPr="003343DC">
        <w:rPr>
          <w:sz w:val="28"/>
          <w:szCs w:val="28"/>
        </w:rPr>
        <w:t xml:space="preserve">- 2 место в Открытом чемпионате и первенству Москвы по </w:t>
      </w:r>
      <w:proofErr w:type="spellStart"/>
      <w:r w:rsidRPr="003343DC">
        <w:rPr>
          <w:sz w:val="28"/>
          <w:szCs w:val="28"/>
        </w:rPr>
        <w:t>мажореткам</w:t>
      </w:r>
      <w:proofErr w:type="spellEnd"/>
      <w:r w:rsidRPr="003343DC">
        <w:rPr>
          <w:sz w:val="28"/>
          <w:szCs w:val="28"/>
        </w:rPr>
        <w:t xml:space="preserve"> и батон </w:t>
      </w:r>
      <w:proofErr w:type="spellStart"/>
      <w:r w:rsidRPr="003343DC">
        <w:rPr>
          <w:sz w:val="28"/>
          <w:szCs w:val="28"/>
        </w:rPr>
        <w:t>твирлингу</w:t>
      </w:r>
      <w:proofErr w:type="spellEnd"/>
      <w:r w:rsidRPr="003343DC">
        <w:rPr>
          <w:sz w:val="28"/>
          <w:szCs w:val="28"/>
        </w:rPr>
        <w:t>;</w:t>
      </w:r>
    </w:p>
    <w:p w:rsidR="00F57488" w:rsidRPr="003343DC" w:rsidRDefault="00F57488" w:rsidP="00F57488">
      <w:pPr>
        <w:jc w:val="both"/>
        <w:rPr>
          <w:sz w:val="28"/>
          <w:szCs w:val="28"/>
        </w:rPr>
      </w:pPr>
      <w:r w:rsidRPr="003343DC">
        <w:rPr>
          <w:sz w:val="28"/>
          <w:szCs w:val="28"/>
        </w:rPr>
        <w:t xml:space="preserve">- 1, 2 и 3 место – Кубок России по </w:t>
      </w:r>
      <w:proofErr w:type="spellStart"/>
      <w:r w:rsidRPr="003343DC">
        <w:rPr>
          <w:sz w:val="28"/>
          <w:szCs w:val="28"/>
        </w:rPr>
        <w:t>мажореткам</w:t>
      </w:r>
      <w:proofErr w:type="spellEnd"/>
      <w:r w:rsidRPr="003343DC">
        <w:rPr>
          <w:sz w:val="28"/>
          <w:szCs w:val="28"/>
        </w:rPr>
        <w:t xml:space="preserve"> и </w:t>
      </w:r>
      <w:proofErr w:type="spellStart"/>
      <w:r w:rsidRPr="003343DC">
        <w:rPr>
          <w:sz w:val="28"/>
          <w:szCs w:val="28"/>
        </w:rPr>
        <w:t>твирлингу</w:t>
      </w:r>
      <w:proofErr w:type="spellEnd"/>
      <w:r w:rsidRPr="003343DC">
        <w:rPr>
          <w:sz w:val="28"/>
          <w:szCs w:val="28"/>
        </w:rPr>
        <w:t>, который проходил в Нижнем Новгороде;</w:t>
      </w:r>
    </w:p>
    <w:p w:rsidR="00F57488" w:rsidRPr="003343DC" w:rsidRDefault="00F57488" w:rsidP="00F57488">
      <w:pPr>
        <w:jc w:val="both"/>
        <w:rPr>
          <w:sz w:val="28"/>
          <w:szCs w:val="28"/>
        </w:rPr>
      </w:pPr>
      <w:r w:rsidRPr="003343DC">
        <w:rPr>
          <w:sz w:val="28"/>
          <w:szCs w:val="28"/>
        </w:rPr>
        <w:t xml:space="preserve">- 1 второе место, 2 третьих места в открытом всероссийском чемпионате и первенству по спортивным </w:t>
      </w:r>
      <w:proofErr w:type="spellStart"/>
      <w:r w:rsidRPr="003343DC">
        <w:rPr>
          <w:sz w:val="28"/>
          <w:szCs w:val="28"/>
        </w:rPr>
        <w:t>мажореткам</w:t>
      </w:r>
      <w:proofErr w:type="spellEnd"/>
      <w:r w:rsidRPr="003343DC">
        <w:rPr>
          <w:sz w:val="28"/>
          <w:szCs w:val="28"/>
        </w:rPr>
        <w:t>;</w:t>
      </w:r>
    </w:p>
    <w:p w:rsidR="00F57488" w:rsidRPr="003343DC" w:rsidRDefault="00F57488" w:rsidP="00F57488">
      <w:pPr>
        <w:jc w:val="both"/>
        <w:rPr>
          <w:sz w:val="28"/>
          <w:szCs w:val="28"/>
        </w:rPr>
      </w:pPr>
      <w:r w:rsidRPr="003343DC">
        <w:rPr>
          <w:sz w:val="28"/>
          <w:szCs w:val="28"/>
        </w:rPr>
        <w:t xml:space="preserve">- 1 место, 3 вторых, 3 место в шестом открытом кубке Московской области. </w:t>
      </w:r>
    </w:p>
    <w:p w:rsidR="00F57488" w:rsidRPr="003343DC" w:rsidRDefault="00F57488" w:rsidP="00F57488">
      <w:pPr>
        <w:jc w:val="both"/>
        <w:rPr>
          <w:sz w:val="28"/>
          <w:szCs w:val="28"/>
        </w:rPr>
      </w:pPr>
    </w:p>
    <w:p w:rsidR="00F57488" w:rsidRPr="003343DC" w:rsidRDefault="00F57488" w:rsidP="00F57488">
      <w:pPr>
        <w:jc w:val="both"/>
        <w:rPr>
          <w:sz w:val="28"/>
          <w:szCs w:val="28"/>
        </w:rPr>
      </w:pPr>
    </w:p>
    <w:p w:rsidR="00F57488" w:rsidRPr="003343DC" w:rsidRDefault="00F57488" w:rsidP="00F57488">
      <w:pPr>
        <w:rPr>
          <w:sz w:val="28"/>
          <w:szCs w:val="28"/>
        </w:rPr>
      </w:pPr>
      <w:r w:rsidRPr="003343DC">
        <w:rPr>
          <w:sz w:val="28"/>
          <w:szCs w:val="28"/>
        </w:rPr>
        <w:t xml:space="preserve">В рамках муниципального задания «Создание условий для массового отдыха жителей городского округа в парках культуры и отдыха» в МУ Лотошинский парк культуры и отдыха» проведены работы по благоустройству.  В частности, обустроены и восстановлены тротуары на территории парка; выполнены работы по устройству ограждения пруда; выполнены работы по ремонту наружного освещения; установлены новые лавки и урны. </w:t>
      </w:r>
    </w:p>
    <w:p w:rsidR="00F57488" w:rsidRPr="003343DC" w:rsidRDefault="00F57488" w:rsidP="00F57488">
      <w:pPr>
        <w:pStyle w:val="a3"/>
        <w:ind w:left="0" w:firstLine="426"/>
        <w:jc w:val="both"/>
        <w:rPr>
          <w:sz w:val="28"/>
          <w:szCs w:val="28"/>
        </w:rPr>
      </w:pPr>
      <w:r w:rsidRPr="003343DC">
        <w:rPr>
          <w:sz w:val="28"/>
          <w:szCs w:val="28"/>
        </w:rPr>
        <w:t>Работы по озеленению территории парка:</w:t>
      </w:r>
    </w:p>
    <w:p w:rsidR="00F57488" w:rsidRPr="003343DC" w:rsidRDefault="00F57488" w:rsidP="00F57488">
      <w:pPr>
        <w:pStyle w:val="a3"/>
        <w:ind w:left="0" w:firstLine="709"/>
        <w:jc w:val="both"/>
        <w:rPr>
          <w:sz w:val="28"/>
          <w:szCs w:val="28"/>
        </w:rPr>
      </w:pPr>
      <w:r w:rsidRPr="003343DC">
        <w:rPr>
          <w:sz w:val="28"/>
          <w:szCs w:val="28"/>
        </w:rPr>
        <w:t>- На территории парка в 2023 году было высажено более 1100 цветов;</w:t>
      </w:r>
    </w:p>
    <w:p w:rsidR="00F57488" w:rsidRPr="003343DC" w:rsidRDefault="00F57488" w:rsidP="00F57488">
      <w:pPr>
        <w:pStyle w:val="a3"/>
        <w:ind w:left="0" w:firstLine="709"/>
        <w:jc w:val="both"/>
        <w:rPr>
          <w:sz w:val="28"/>
          <w:szCs w:val="28"/>
        </w:rPr>
      </w:pPr>
      <w:r w:rsidRPr="003343DC">
        <w:rPr>
          <w:sz w:val="28"/>
          <w:szCs w:val="28"/>
        </w:rPr>
        <w:t>- Благоустроены клумбы.</w:t>
      </w:r>
    </w:p>
    <w:p w:rsidR="00F57488" w:rsidRPr="003343DC" w:rsidRDefault="00F57488" w:rsidP="00F57488">
      <w:pPr>
        <w:pStyle w:val="a3"/>
        <w:ind w:left="0" w:firstLine="426"/>
        <w:jc w:val="both"/>
        <w:rPr>
          <w:sz w:val="28"/>
          <w:szCs w:val="28"/>
        </w:rPr>
      </w:pPr>
      <w:r w:rsidRPr="003343DC">
        <w:rPr>
          <w:sz w:val="28"/>
          <w:szCs w:val="28"/>
        </w:rPr>
        <w:t xml:space="preserve">Для улучшения качества работ по благоустройству территории парка от администрации городского округа Лотошино был передан трактор МТЗ 320.4М БЕЛАРУС.  </w:t>
      </w:r>
    </w:p>
    <w:p w:rsidR="00F57488" w:rsidRPr="003343DC" w:rsidRDefault="00F57488" w:rsidP="00F57488">
      <w:pPr>
        <w:pStyle w:val="a3"/>
        <w:ind w:left="0" w:firstLine="426"/>
        <w:jc w:val="both"/>
        <w:rPr>
          <w:sz w:val="28"/>
          <w:szCs w:val="28"/>
        </w:rPr>
      </w:pPr>
      <w:r w:rsidRPr="003343DC">
        <w:rPr>
          <w:sz w:val="28"/>
          <w:szCs w:val="28"/>
        </w:rPr>
        <w:t xml:space="preserve">В рамках инициативного бюджетирования в учреждение был приобретен детский аттракцион «Морской вальс». </w:t>
      </w:r>
    </w:p>
    <w:p w:rsidR="00F57488" w:rsidRPr="003343DC" w:rsidRDefault="00F57488" w:rsidP="00F57488">
      <w:pPr>
        <w:pStyle w:val="a3"/>
        <w:ind w:left="0" w:firstLine="426"/>
        <w:jc w:val="both"/>
        <w:rPr>
          <w:sz w:val="28"/>
          <w:szCs w:val="28"/>
        </w:rPr>
      </w:pPr>
      <w:r w:rsidRPr="003343DC">
        <w:rPr>
          <w:sz w:val="28"/>
          <w:szCs w:val="28"/>
        </w:rPr>
        <w:t>В 2023 г. на обеспечение деятельности МУ «</w:t>
      </w:r>
      <w:proofErr w:type="spellStart"/>
      <w:r w:rsidRPr="003343DC">
        <w:rPr>
          <w:sz w:val="28"/>
          <w:szCs w:val="28"/>
        </w:rPr>
        <w:t>ЛПКиО</w:t>
      </w:r>
      <w:proofErr w:type="spellEnd"/>
      <w:r w:rsidRPr="003343DC">
        <w:rPr>
          <w:sz w:val="28"/>
          <w:szCs w:val="28"/>
        </w:rPr>
        <w:t>» было приобретено:</w:t>
      </w:r>
    </w:p>
    <w:p w:rsidR="00F57488" w:rsidRPr="003343DC" w:rsidRDefault="00F57488" w:rsidP="00F57488">
      <w:pPr>
        <w:pStyle w:val="a3"/>
        <w:ind w:left="284" w:firstLine="426"/>
        <w:jc w:val="both"/>
        <w:rPr>
          <w:sz w:val="28"/>
          <w:szCs w:val="28"/>
        </w:rPr>
      </w:pPr>
      <w:r w:rsidRPr="003343DC">
        <w:rPr>
          <w:sz w:val="28"/>
          <w:szCs w:val="28"/>
        </w:rPr>
        <w:t>- Игровое оборудование для проведения культурно-массовых мероприятий;</w:t>
      </w:r>
    </w:p>
    <w:p w:rsidR="00F57488" w:rsidRPr="003343DC" w:rsidRDefault="00F57488" w:rsidP="00F57488">
      <w:pPr>
        <w:pStyle w:val="a3"/>
        <w:ind w:left="284" w:firstLine="426"/>
        <w:jc w:val="both"/>
        <w:rPr>
          <w:sz w:val="28"/>
          <w:szCs w:val="28"/>
        </w:rPr>
      </w:pPr>
      <w:r w:rsidRPr="003343DC">
        <w:rPr>
          <w:sz w:val="28"/>
          <w:szCs w:val="28"/>
        </w:rPr>
        <w:t>- Экран для проектора;</w:t>
      </w:r>
    </w:p>
    <w:p w:rsidR="00F57488" w:rsidRPr="003343DC" w:rsidRDefault="00F57488" w:rsidP="00F57488">
      <w:pPr>
        <w:pStyle w:val="a3"/>
        <w:ind w:left="284" w:firstLine="426"/>
        <w:jc w:val="both"/>
        <w:rPr>
          <w:sz w:val="28"/>
          <w:szCs w:val="28"/>
        </w:rPr>
      </w:pPr>
      <w:r w:rsidRPr="003343DC">
        <w:rPr>
          <w:sz w:val="28"/>
          <w:szCs w:val="28"/>
        </w:rPr>
        <w:t>- Одежда с брендом «Парки Подмосковья»;</w:t>
      </w:r>
    </w:p>
    <w:p w:rsidR="00F57488" w:rsidRPr="003343DC" w:rsidRDefault="00F57488" w:rsidP="00F57488">
      <w:pPr>
        <w:pStyle w:val="a3"/>
        <w:ind w:left="284" w:firstLine="426"/>
        <w:jc w:val="both"/>
        <w:rPr>
          <w:sz w:val="28"/>
          <w:szCs w:val="28"/>
        </w:rPr>
      </w:pPr>
      <w:r w:rsidRPr="003343DC">
        <w:rPr>
          <w:sz w:val="28"/>
          <w:szCs w:val="28"/>
        </w:rPr>
        <w:t>- Электромобили с пультом управления;</w:t>
      </w:r>
    </w:p>
    <w:p w:rsidR="00F57488" w:rsidRPr="003343DC" w:rsidRDefault="00F57488" w:rsidP="00F57488">
      <w:pPr>
        <w:pStyle w:val="a3"/>
        <w:ind w:left="284" w:firstLine="426"/>
        <w:jc w:val="both"/>
        <w:rPr>
          <w:sz w:val="28"/>
          <w:szCs w:val="28"/>
        </w:rPr>
      </w:pPr>
      <w:r w:rsidRPr="003343DC">
        <w:rPr>
          <w:sz w:val="28"/>
          <w:szCs w:val="28"/>
        </w:rPr>
        <w:t>- Ростовая кукла «Лисёнок Феликс».</w:t>
      </w:r>
    </w:p>
    <w:p w:rsidR="00F57488" w:rsidRPr="003343DC" w:rsidRDefault="00F57488" w:rsidP="00F57488">
      <w:pPr>
        <w:pStyle w:val="a3"/>
        <w:ind w:left="0" w:firstLine="426"/>
        <w:jc w:val="both"/>
        <w:rPr>
          <w:sz w:val="28"/>
          <w:szCs w:val="28"/>
        </w:rPr>
      </w:pPr>
      <w:r w:rsidRPr="003343DC">
        <w:rPr>
          <w:sz w:val="28"/>
          <w:szCs w:val="28"/>
        </w:rPr>
        <w:t>Проводиться большая работа по организации культурно-массовых и физкультурно-оздоровительных мероприятий. За 2023 год было проведено 420 культурно-массовых и физкультурно-оздоровительных мероприятий. Общее число посетителей парка составило около 150 тысяч человек, что на 65% больше аналогичного периода прошлого года.</w:t>
      </w:r>
    </w:p>
    <w:p w:rsidR="00F57488" w:rsidRDefault="00F57488" w:rsidP="00F57488">
      <w:pPr>
        <w:pStyle w:val="a3"/>
        <w:ind w:left="0" w:firstLine="426"/>
        <w:jc w:val="both"/>
        <w:rPr>
          <w:sz w:val="28"/>
          <w:szCs w:val="28"/>
        </w:rPr>
      </w:pPr>
      <w:r w:rsidRPr="003343DC">
        <w:rPr>
          <w:sz w:val="28"/>
          <w:szCs w:val="28"/>
        </w:rPr>
        <w:t>Доход учреждения от коммерческой деятельности составил 329 тыс. рублей, что значительно превышает уровень 2022 года.</w:t>
      </w:r>
    </w:p>
    <w:p w:rsidR="00F57488" w:rsidRDefault="00F57488" w:rsidP="00F57488">
      <w:pPr>
        <w:pStyle w:val="a3"/>
        <w:ind w:left="0" w:firstLine="426"/>
        <w:jc w:val="both"/>
        <w:rPr>
          <w:sz w:val="28"/>
          <w:szCs w:val="28"/>
        </w:rPr>
      </w:pPr>
    </w:p>
    <w:p w:rsidR="00F57488" w:rsidRPr="003343DC" w:rsidRDefault="00F57488" w:rsidP="00F57488">
      <w:pPr>
        <w:spacing w:line="259" w:lineRule="auto"/>
        <w:ind w:left="195" w:hanging="195"/>
        <w:jc w:val="center"/>
        <w:rPr>
          <w:color w:val="000000"/>
          <w:sz w:val="28"/>
          <w:szCs w:val="28"/>
        </w:rPr>
      </w:pPr>
      <w:r w:rsidRPr="003343DC">
        <w:rPr>
          <w:color w:val="000000"/>
          <w:sz w:val="28"/>
          <w:szCs w:val="28"/>
        </w:rPr>
        <w:t>Спорт в городском округе Лотошино</w:t>
      </w:r>
    </w:p>
    <w:p w:rsidR="00F57488" w:rsidRPr="003343DC" w:rsidRDefault="00F57488" w:rsidP="00F57488">
      <w:pPr>
        <w:spacing w:line="259" w:lineRule="auto"/>
        <w:ind w:left="195" w:hanging="195"/>
        <w:jc w:val="center"/>
        <w:rPr>
          <w:color w:val="000000"/>
          <w:sz w:val="28"/>
          <w:szCs w:val="28"/>
        </w:rPr>
      </w:pPr>
    </w:p>
    <w:p w:rsidR="00F57488" w:rsidRPr="003343DC" w:rsidRDefault="00F57488" w:rsidP="00F57488">
      <w:pPr>
        <w:spacing w:line="259" w:lineRule="auto"/>
        <w:rPr>
          <w:color w:val="000000"/>
          <w:sz w:val="28"/>
          <w:szCs w:val="28"/>
        </w:rPr>
      </w:pPr>
      <w:r w:rsidRPr="003343DC">
        <w:rPr>
          <w:color w:val="000000"/>
          <w:sz w:val="28"/>
          <w:szCs w:val="28"/>
        </w:rPr>
        <w:t>Основной задачей МУ КСЦ «Лотошино» является обеспечение возможности жителям городского округа Лотошино заниматься физической культурой и спортом.</w:t>
      </w:r>
    </w:p>
    <w:p w:rsidR="00F57488" w:rsidRPr="003343DC" w:rsidRDefault="00F57488" w:rsidP="00F57488">
      <w:pPr>
        <w:spacing w:after="4" w:line="252" w:lineRule="auto"/>
        <w:ind w:left="14" w:firstLine="694"/>
        <w:jc w:val="both"/>
        <w:rPr>
          <w:color w:val="000000"/>
          <w:sz w:val="28"/>
          <w:szCs w:val="28"/>
        </w:rPr>
      </w:pPr>
      <w:r w:rsidRPr="003343DC">
        <w:rPr>
          <w:color w:val="000000"/>
          <w:sz w:val="28"/>
          <w:szCs w:val="28"/>
        </w:rPr>
        <w:t>За 2023 год доходы от предпринимательской и иной приносящей доход деятельности. составили 6,1 млн. руб.</w:t>
      </w:r>
    </w:p>
    <w:p w:rsidR="00F57488" w:rsidRPr="003343DC" w:rsidRDefault="00F57488" w:rsidP="00F57488">
      <w:pPr>
        <w:spacing w:after="4" w:line="252" w:lineRule="auto"/>
        <w:ind w:left="14" w:firstLine="694"/>
        <w:jc w:val="both"/>
        <w:rPr>
          <w:color w:val="000000"/>
          <w:sz w:val="28"/>
          <w:szCs w:val="28"/>
        </w:rPr>
      </w:pPr>
      <w:r w:rsidRPr="003343DC">
        <w:rPr>
          <w:color w:val="000000"/>
          <w:sz w:val="28"/>
          <w:szCs w:val="28"/>
        </w:rPr>
        <w:t xml:space="preserve">За 2023год число посещений </w:t>
      </w:r>
      <w:proofErr w:type="gramStart"/>
      <w:r w:rsidRPr="003343DC">
        <w:rPr>
          <w:color w:val="000000"/>
          <w:sz w:val="28"/>
          <w:szCs w:val="28"/>
        </w:rPr>
        <w:t>составило  236</w:t>
      </w:r>
      <w:proofErr w:type="gramEnd"/>
      <w:r w:rsidRPr="003343DC">
        <w:rPr>
          <w:color w:val="000000"/>
          <w:sz w:val="28"/>
          <w:szCs w:val="28"/>
        </w:rPr>
        <w:t xml:space="preserve"> тыс. человек, из них 185 тысяч - дети до 18 лет.</w:t>
      </w:r>
    </w:p>
    <w:p w:rsidR="00F57488" w:rsidRPr="003343DC" w:rsidRDefault="00F57488" w:rsidP="00F57488">
      <w:pPr>
        <w:spacing w:after="5" w:line="239" w:lineRule="auto"/>
        <w:ind w:left="7" w:firstLine="707"/>
        <w:jc w:val="both"/>
        <w:rPr>
          <w:color w:val="000000"/>
          <w:sz w:val="28"/>
          <w:szCs w:val="28"/>
        </w:rPr>
      </w:pPr>
      <w:r w:rsidRPr="003343DC">
        <w:rPr>
          <w:color w:val="000000"/>
          <w:sz w:val="28"/>
          <w:szCs w:val="28"/>
        </w:rPr>
        <w:t>За 2023 год проведено 29 спортивно-массовых мероприятий. Наиболее значимыми являются: межрегиональные соревнования по плаванию «</w:t>
      </w:r>
      <w:r w:rsidRPr="003343DC">
        <w:rPr>
          <w:color w:val="000000"/>
          <w:sz w:val="28"/>
          <w:szCs w:val="28"/>
          <w:lang w:val="en-US"/>
        </w:rPr>
        <w:t>SWIM</w:t>
      </w:r>
      <w:r w:rsidRPr="003343DC">
        <w:rPr>
          <w:color w:val="000000"/>
          <w:sz w:val="28"/>
          <w:szCs w:val="28"/>
        </w:rPr>
        <w:t xml:space="preserve"> ВАТТГЕ», «Весенняя капель», «День защиты детей», спартакиада дошкольных образовательных учреждений «Кроха», межмуниципальные турниры по волейболу, мини-футболу, карате, боксу, плаванию на кубок КСЦ, 19-й всероссийский турнир по </w:t>
      </w:r>
      <w:proofErr w:type="spellStart"/>
      <w:r w:rsidRPr="003343DC">
        <w:rPr>
          <w:color w:val="000000"/>
          <w:sz w:val="28"/>
          <w:szCs w:val="28"/>
        </w:rPr>
        <w:t>армспорту</w:t>
      </w:r>
      <w:proofErr w:type="spellEnd"/>
      <w:r w:rsidRPr="003343DC">
        <w:rPr>
          <w:color w:val="000000"/>
          <w:sz w:val="28"/>
          <w:szCs w:val="28"/>
        </w:rPr>
        <w:t xml:space="preserve"> памяти Виталия Сорокина, Всероссийский этап соревнований «Мини-футбол в школу, Московские областные соревнования по боксу «6-й открытый турнир памяти воинов, павших в локальных вооруженных конфликтах», муниципальный этап всероссийских соревнований школьников «Президентские состязания» и т.д.</w:t>
      </w:r>
    </w:p>
    <w:p w:rsidR="00F57488" w:rsidRPr="003343DC" w:rsidRDefault="00F57488" w:rsidP="00F57488">
      <w:pPr>
        <w:spacing w:after="5" w:line="239" w:lineRule="auto"/>
        <w:ind w:left="7" w:firstLine="707"/>
        <w:jc w:val="both"/>
        <w:rPr>
          <w:color w:val="000000"/>
          <w:sz w:val="28"/>
          <w:szCs w:val="28"/>
        </w:rPr>
      </w:pPr>
      <w:r w:rsidRPr="003343DC">
        <w:rPr>
          <w:noProof/>
          <w:color w:val="000000"/>
          <w:sz w:val="28"/>
          <w:szCs w:val="28"/>
        </w:rPr>
        <w:drawing>
          <wp:anchor distT="0" distB="0" distL="114300" distR="114300" simplePos="0" relativeHeight="251659264" behindDoc="0" locked="0" layoutInCell="1" allowOverlap="0" wp14:anchorId="242C66D9" wp14:editId="56725C1C">
            <wp:simplePos x="0" y="0"/>
            <wp:positionH relativeFrom="page">
              <wp:posOffset>7048500</wp:posOffset>
            </wp:positionH>
            <wp:positionV relativeFrom="page">
              <wp:posOffset>6180455</wp:posOffset>
            </wp:positionV>
            <wp:extent cx="8890" cy="8890"/>
            <wp:effectExtent l="0" t="0" r="0"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343DC">
        <w:rPr>
          <w:noProof/>
          <w:color w:val="000000"/>
          <w:sz w:val="28"/>
          <w:szCs w:val="28"/>
        </w:rPr>
        <w:drawing>
          <wp:anchor distT="0" distB="0" distL="114300" distR="114300" simplePos="0" relativeHeight="251660288" behindDoc="0" locked="0" layoutInCell="1" allowOverlap="0" wp14:anchorId="7C4490BC" wp14:editId="6D717215">
            <wp:simplePos x="0" y="0"/>
            <wp:positionH relativeFrom="page">
              <wp:posOffset>7044055</wp:posOffset>
            </wp:positionH>
            <wp:positionV relativeFrom="page">
              <wp:posOffset>6193790</wp:posOffset>
            </wp:positionV>
            <wp:extent cx="8890" cy="8890"/>
            <wp:effectExtent l="0" t="0" r="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343DC">
        <w:rPr>
          <w:color w:val="000000"/>
          <w:sz w:val="28"/>
          <w:szCs w:val="28"/>
        </w:rPr>
        <w:t>Наши спортсмены выезжают на межрегиональные, региональные и межмуниципальные соревнования, где достойно представляют наш округ и становятся неоднократными победителями и призерами данных соревнований. Ежегодно наши воспитанники повышают свое спортивное мастерство.</w:t>
      </w:r>
    </w:p>
    <w:p w:rsidR="00F57488" w:rsidRPr="003343DC" w:rsidRDefault="00F57488" w:rsidP="00F57488">
      <w:pPr>
        <w:spacing w:after="4" w:line="252" w:lineRule="auto"/>
        <w:ind w:left="14" w:right="369" w:firstLine="700"/>
        <w:jc w:val="both"/>
        <w:rPr>
          <w:color w:val="000000"/>
          <w:sz w:val="28"/>
          <w:szCs w:val="28"/>
        </w:rPr>
      </w:pPr>
      <w:r w:rsidRPr="003343DC">
        <w:rPr>
          <w:color w:val="000000"/>
          <w:sz w:val="28"/>
          <w:szCs w:val="28"/>
        </w:rPr>
        <w:t xml:space="preserve">В МУ КСЦ «Лотошино» функционируют следующие секции: плавание, бокс, карате, аэробика, бальные танцы, волейбол, легкая атлетика, мини-футбол, настольный теннис. </w:t>
      </w:r>
    </w:p>
    <w:p w:rsidR="00F57488" w:rsidRPr="003343DC" w:rsidRDefault="00F57488" w:rsidP="00F57488">
      <w:pPr>
        <w:spacing w:after="4" w:line="252" w:lineRule="auto"/>
        <w:ind w:left="14" w:firstLine="700"/>
        <w:jc w:val="both"/>
        <w:rPr>
          <w:color w:val="000000"/>
          <w:sz w:val="28"/>
          <w:szCs w:val="28"/>
        </w:rPr>
      </w:pPr>
      <w:r w:rsidRPr="003343DC">
        <w:rPr>
          <w:color w:val="000000"/>
          <w:sz w:val="28"/>
          <w:szCs w:val="28"/>
        </w:rPr>
        <w:t>На нашей базе проходят учебно-тренировочные сборы по плаванию команд г. Клин, г. Москва.</w:t>
      </w:r>
    </w:p>
    <w:p w:rsidR="00F57488" w:rsidRPr="003343DC" w:rsidRDefault="00F57488" w:rsidP="00F57488">
      <w:pPr>
        <w:spacing w:after="4" w:line="252" w:lineRule="auto"/>
        <w:ind w:left="14" w:right="174" w:firstLine="700"/>
        <w:jc w:val="both"/>
        <w:rPr>
          <w:color w:val="000000"/>
          <w:sz w:val="28"/>
          <w:szCs w:val="28"/>
        </w:rPr>
      </w:pPr>
      <w:r w:rsidRPr="003343DC">
        <w:rPr>
          <w:color w:val="000000"/>
          <w:sz w:val="28"/>
          <w:szCs w:val="28"/>
        </w:rPr>
        <w:t>Продолжается работа с руководителями организаций по привлечению их сотрудников к занятию спортом.</w:t>
      </w:r>
    </w:p>
    <w:p w:rsidR="00F57488" w:rsidRPr="003343DC" w:rsidRDefault="00F57488" w:rsidP="00F57488">
      <w:pPr>
        <w:spacing w:after="4" w:line="252" w:lineRule="auto"/>
        <w:ind w:left="14" w:right="601" w:firstLine="700"/>
        <w:jc w:val="both"/>
        <w:rPr>
          <w:color w:val="000000"/>
          <w:sz w:val="28"/>
          <w:szCs w:val="28"/>
        </w:rPr>
      </w:pPr>
      <w:r w:rsidRPr="003343DC">
        <w:rPr>
          <w:color w:val="000000"/>
          <w:sz w:val="28"/>
          <w:szCs w:val="28"/>
        </w:rPr>
        <w:t>Также проходит сдача нормативов ВФСК ГТО, продолжает действовать программа «Активное долголетие» в рамках национального проекта «Демография» и регионального проекта «Старшее поколение».</w:t>
      </w:r>
    </w:p>
    <w:p w:rsidR="00F57488" w:rsidRPr="003343DC" w:rsidRDefault="00F57488" w:rsidP="00F57488">
      <w:pPr>
        <w:ind w:firstLine="567"/>
        <w:jc w:val="center"/>
        <w:rPr>
          <w:sz w:val="28"/>
          <w:szCs w:val="28"/>
        </w:rPr>
      </w:pPr>
    </w:p>
    <w:p w:rsidR="00F57488" w:rsidRPr="003343DC" w:rsidRDefault="00F57488" w:rsidP="00F57488">
      <w:pPr>
        <w:rPr>
          <w:sz w:val="28"/>
          <w:szCs w:val="28"/>
        </w:rPr>
      </w:pPr>
    </w:p>
    <w:p w:rsidR="00F57488" w:rsidRPr="003343DC" w:rsidRDefault="00F57488" w:rsidP="00F57488">
      <w:pPr>
        <w:ind w:firstLine="567"/>
        <w:rPr>
          <w:sz w:val="28"/>
          <w:szCs w:val="28"/>
        </w:rPr>
      </w:pPr>
      <w:r w:rsidRPr="003343DC">
        <w:rPr>
          <w:sz w:val="28"/>
          <w:szCs w:val="28"/>
        </w:rPr>
        <w:t xml:space="preserve">В 2023 году МСУ «Олимп» проведено более 50 спортивно-массовых мероприятий, рассчитанных на разные возрастные категории. </w:t>
      </w:r>
    </w:p>
    <w:p w:rsidR="00F57488" w:rsidRPr="003343DC" w:rsidRDefault="00F57488" w:rsidP="00F57488">
      <w:pPr>
        <w:ind w:firstLine="567"/>
        <w:jc w:val="both"/>
        <w:rPr>
          <w:sz w:val="28"/>
          <w:szCs w:val="28"/>
        </w:rPr>
      </w:pPr>
      <w:r w:rsidRPr="003343DC">
        <w:rPr>
          <w:sz w:val="28"/>
          <w:szCs w:val="28"/>
        </w:rPr>
        <w:t>Массовостью отличаются мероприятия, проводимые на центральном стадионе поселка Лотошино, приуроченные к открытию летнего спортивного сезона, ко дню России, дню физкультурника.</w:t>
      </w:r>
    </w:p>
    <w:p w:rsidR="00F57488" w:rsidRPr="003343DC" w:rsidRDefault="00F57488" w:rsidP="00F57488">
      <w:pPr>
        <w:ind w:firstLine="567"/>
        <w:jc w:val="both"/>
        <w:rPr>
          <w:sz w:val="28"/>
          <w:szCs w:val="28"/>
        </w:rPr>
      </w:pPr>
      <w:r w:rsidRPr="003343DC">
        <w:rPr>
          <w:sz w:val="28"/>
          <w:szCs w:val="28"/>
        </w:rPr>
        <w:t>Огромной популярностью пользуется туристский фестиваль «Белые ночи». Всего более 300 участников, из которых 138 дети.</w:t>
      </w:r>
    </w:p>
    <w:p w:rsidR="00F57488" w:rsidRPr="003343DC" w:rsidRDefault="00F57488" w:rsidP="00F57488">
      <w:pPr>
        <w:ind w:firstLine="567"/>
        <w:jc w:val="both"/>
        <w:rPr>
          <w:sz w:val="28"/>
          <w:szCs w:val="28"/>
        </w:rPr>
      </w:pPr>
      <w:r w:rsidRPr="003343DC">
        <w:rPr>
          <w:sz w:val="28"/>
          <w:szCs w:val="28"/>
        </w:rPr>
        <w:t>На базе МСУ «Олимп» в организованных группах и секциях задействовано население в возрасте от 7 до 60 лет по таким видам спорта как: футбол, волейбол, баскетбол, армрестлинг, фитнес.</w:t>
      </w:r>
    </w:p>
    <w:p w:rsidR="00F57488" w:rsidRPr="003343DC" w:rsidRDefault="00F57488" w:rsidP="00F57488">
      <w:pPr>
        <w:ind w:firstLine="567"/>
        <w:jc w:val="both"/>
        <w:rPr>
          <w:sz w:val="28"/>
          <w:szCs w:val="28"/>
        </w:rPr>
      </w:pPr>
      <w:r w:rsidRPr="003343DC">
        <w:rPr>
          <w:sz w:val="28"/>
          <w:szCs w:val="28"/>
        </w:rPr>
        <w:t xml:space="preserve">В спорте высших достижений очередных успехов добились </w:t>
      </w:r>
      <w:proofErr w:type="spellStart"/>
      <w:r w:rsidRPr="003343DC">
        <w:rPr>
          <w:sz w:val="28"/>
          <w:szCs w:val="28"/>
        </w:rPr>
        <w:t>рукоборцы</w:t>
      </w:r>
      <w:proofErr w:type="spellEnd"/>
      <w:r w:rsidRPr="003343DC">
        <w:rPr>
          <w:sz w:val="28"/>
          <w:szCs w:val="28"/>
        </w:rPr>
        <w:t>.  Игнатов Артем победил на первенстве России по армрестлингу. Абсолютными чемпионами России среди ветеранов стали Болдырев Эдуард и Пушкин Геннадий.</w:t>
      </w:r>
    </w:p>
    <w:p w:rsidR="00F57488" w:rsidRPr="003343DC" w:rsidRDefault="00F57488" w:rsidP="00F57488">
      <w:pPr>
        <w:ind w:firstLine="567"/>
        <w:jc w:val="both"/>
        <w:rPr>
          <w:sz w:val="28"/>
          <w:szCs w:val="28"/>
        </w:rPr>
      </w:pPr>
      <w:r w:rsidRPr="003343DC">
        <w:rPr>
          <w:sz w:val="28"/>
          <w:szCs w:val="28"/>
        </w:rPr>
        <w:t xml:space="preserve">Особое внимание уделяется людям с ограниченными физическими возможностями здоровья, для которых проводятся тренировки и спартакиады по специальной программе. </w:t>
      </w:r>
    </w:p>
    <w:p w:rsidR="00F57488" w:rsidRPr="003343DC" w:rsidRDefault="00F57488" w:rsidP="00F57488">
      <w:pPr>
        <w:ind w:firstLine="567"/>
        <w:jc w:val="both"/>
        <w:rPr>
          <w:sz w:val="28"/>
          <w:szCs w:val="28"/>
        </w:rPr>
      </w:pPr>
      <w:r w:rsidRPr="003343DC">
        <w:rPr>
          <w:sz w:val="28"/>
          <w:szCs w:val="28"/>
        </w:rPr>
        <w:t xml:space="preserve">МСУ «Олимп» обслуживает 30 спортивных площадок по всему </w:t>
      </w:r>
      <w:proofErr w:type="spellStart"/>
      <w:r w:rsidRPr="003343DC">
        <w:rPr>
          <w:sz w:val="28"/>
          <w:szCs w:val="28"/>
        </w:rPr>
        <w:t>г.о</w:t>
      </w:r>
      <w:proofErr w:type="spellEnd"/>
      <w:r w:rsidRPr="003343DC">
        <w:rPr>
          <w:sz w:val="28"/>
          <w:szCs w:val="28"/>
        </w:rPr>
        <w:t>. Лотошино. В их число входят футбольные и мини-футбольные поля, хоккейные площадки, площадки для занятия силовой гимнастикой, лыжная трасса и т.д.</w:t>
      </w:r>
    </w:p>
    <w:p w:rsidR="00F57488" w:rsidRPr="003343DC" w:rsidRDefault="00F57488" w:rsidP="00F57488">
      <w:pPr>
        <w:ind w:firstLine="567"/>
        <w:jc w:val="both"/>
        <w:rPr>
          <w:sz w:val="28"/>
          <w:szCs w:val="28"/>
        </w:rPr>
      </w:pPr>
      <w:r w:rsidRPr="003343DC">
        <w:rPr>
          <w:sz w:val="28"/>
          <w:szCs w:val="28"/>
        </w:rPr>
        <w:t xml:space="preserve">В зимнее время функционируют семь хоккейных площадок (п. Лотошино, Кировский, </w:t>
      </w:r>
      <w:proofErr w:type="spellStart"/>
      <w:r w:rsidRPr="003343DC">
        <w:rPr>
          <w:sz w:val="28"/>
          <w:szCs w:val="28"/>
        </w:rPr>
        <w:t>Новолотошино</w:t>
      </w:r>
      <w:proofErr w:type="spellEnd"/>
      <w:r w:rsidRPr="003343DC">
        <w:rPr>
          <w:sz w:val="28"/>
          <w:szCs w:val="28"/>
        </w:rPr>
        <w:t xml:space="preserve">, деревни Введенское, Савостино, Ушаково, Доры). Все площадки оснащены теплыми раздевалками и водоснабжением для заливки льда. Организован прокат коньков. На площадках проводятся массовые катания и спортивно-оздоровительные праздники </w:t>
      </w:r>
    </w:p>
    <w:p w:rsidR="00F57488" w:rsidRPr="003343DC" w:rsidRDefault="00F57488" w:rsidP="00F57488">
      <w:pPr>
        <w:ind w:firstLine="567"/>
        <w:jc w:val="both"/>
        <w:rPr>
          <w:sz w:val="28"/>
          <w:szCs w:val="28"/>
        </w:rPr>
      </w:pPr>
      <w:r w:rsidRPr="003343DC">
        <w:rPr>
          <w:sz w:val="28"/>
          <w:szCs w:val="28"/>
        </w:rPr>
        <w:t>В лесопарковой зоне на территории поселка Кировский функционирует лыжная трасса, протяженностью около 3,5 км. В феврале месяце проведены соревнования по лыжным гонкам, в которых принимали участие люди разного возраста. У старшего поколения лыжная трасса стала популярна для занятия скандинавской ходьбой.</w:t>
      </w:r>
    </w:p>
    <w:p w:rsidR="00F57488" w:rsidRPr="003343DC" w:rsidRDefault="00F57488" w:rsidP="00F57488">
      <w:pPr>
        <w:ind w:firstLine="709"/>
        <w:jc w:val="both"/>
        <w:rPr>
          <w:sz w:val="28"/>
          <w:szCs w:val="28"/>
        </w:rPr>
      </w:pPr>
      <w:r w:rsidRPr="003343DC">
        <w:rPr>
          <w:sz w:val="28"/>
          <w:szCs w:val="28"/>
        </w:rPr>
        <w:t xml:space="preserve">Любители лыжного спорта городского округа Лотошино приняли участие в 41 открытой Всероссийской массовой лыжной гонке «Лыжня России-2023», которая проходила в городе Химки на базе Олимпийского учебно-спортивного центра «Планерная». </w:t>
      </w:r>
    </w:p>
    <w:p w:rsidR="00F57488" w:rsidRPr="003343DC" w:rsidRDefault="00F57488" w:rsidP="00F57488">
      <w:pPr>
        <w:ind w:firstLine="709"/>
        <w:jc w:val="both"/>
        <w:rPr>
          <w:sz w:val="28"/>
          <w:szCs w:val="28"/>
        </w:rPr>
      </w:pPr>
      <w:r w:rsidRPr="003343DC">
        <w:rPr>
          <w:sz w:val="28"/>
          <w:szCs w:val="28"/>
        </w:rPr>
        <w:t>В поселке Кировский в рамках проекта «Инициативное бюджетирование» установлена новая хоккейная площадка с освещением, модульной раздевалкой и трибуной.</w:t>
      </w:r>
    </w:p>
    <w:p w:rsidR="00F57488" w:rsidRPr="003343DC" w:rsidRDefault="00F57488" w:rsidP="00F57488">
      <w:pPr>
        <w:ind w:firstLine="709"/>
        <w:jc w:val="both"/>
        <w:rPr>
          <w:sz w:val="28"/>
          <w:szCs w:val="28"/>
        </w:rPr>
      </w:pPr>
      <w:r w:rsidRPr="003343DC">
        <w:rPr>
          <w:sz w:val="28"/>
          <w:szCs w:val="28"/>
        </w:rPr>
        <w:t>В селе Микулино реализован первый этап по строительству хоккейной площадки – уложено асфальтовое покрытие, установлено уличное освещение и подведен водопровод для заливки площадки. (В этом году в июне месяце запланирована установка хоккейной площадки и модульной раздевалки. Торги на эти два лота уже состоялись).</w:t>
      </w:r>
    </w:p>
    <w:p w:rsidR="00F57488" w:rsidRPr="003343DC" w:rsidRDefault="00F57488" w:rsidP="00F57488">
      <w:pPr>
        <w:ind w:firstLine="709"/>
        <w:jc w:val="both"/>
        <w:rPr>
          <w:sz w:val="28"/>
          <w:szCs w:val="28"/>
        </w:rPr>
      </w:pPr>
      <w:r w:rsidRPr="003343DC">
        <w:rPr>
          <w:sz w:val="28"/>
          <w:szCs w:val="28"/>
        </w:rPr>
        <w:t xml:space="preserve">Для проведения мероприятий и тренировочных занятий приобретался спортивный инвентарь: мини-футбольные ворота, сетки, мячи для игр в футбол, волейбол, баскетбол, шайбы для хоккея. </w:t>
      </w:r>
    </w:p>
    <w:p w:rsidR="00F57488" w:rsidRPr="003343DC" w:rsidRDefault="00F57488" w:rsidP="00F57488">
      <w:pPr>
        <w:ind w:firstLine="709"/>
        <w:jc w:val="both"/>
        <w:rPr>
          <w:sz w:val="28"/>
          <w:szCs w:val="28"/>
        </w:rPr>
      </w:pPr>
      <w:r w:rsidRPr="003343DC">
        <w:rPr>
          <w:sz w:val="28"/>
          <w:szCs w:val="28"/>
        </w:rPr>
        <w:t xml:space="preserve">Пополняется материально-техническая база учреждения. </w:t>
      </w:r>
    </w:p>
    <w:p w:rsidR="00F57488" w:rsidRPr="003343DC" w:rsidRDefault="00F57488" w:rsidP="00F57488">
      <w:pPr>
        <w:ind w:firstLine="709"/>
        <w:jc w:val="both"/>
        <w:rPr>
          <w:sz w:val="28"/>
          <w:szCs w:val="28"/>
        </w:rPr>
      </w:pPr>
      <w:r w:rsidRPr="003343DC">
        <w:rPr>
          <w:sz w:val="28"/>
          <w:szCs w:val="28"/>
        </w:rPr>
        <w:t xml:space="preserve">В целях подготовки спортивных объектов к эксплуатации в течение года приобретены: триммер, </w:t>
      </w:r>
      <w:proofErr w:type="spellStart"/>
      <w:r w:rsidRPr="003343DC">
        <w:rPr>
          <w:sz w:val="28"/>
          <w:szCs w:val="28"/>
        </w:rPr>
        <w:t>снегоотбрасыватель</w:t>
      </w:r>
      <w:proofErr w:type="spellEnd"/>
      <w:r w:rsidRPr="003343DC">
        <w:rPr>
          <w:sz w:val="28"/>
          <w:szCs w:val="28"/>
        </w:rPr>
        <w:t xml:space="preserve">, лопаты, пожарные рукава для заливки хоккейных площадок. </w:t>
      </w:r>
    </w:p>
    <w:p w:rsidR="00F57488" w:rsidRPr="003343DC" w:rsidRDefault="00F57488" w:rsidP="00F57488">
      <w:pPr>
        <w:ind w:firstLine="709"/>
        <w:jc w:val="both"/>
        <w:rPr>
          <w:sz w:val="28"/>
          <w:szCs w:val="28"/>
        </w:rPr>
      </w:pPr>
      <w:r w:rsidRPr="003343DC">
        <w:rPr>
          <w:sz w:val="28"/>
          <w:szCs w:val="28"/>
        </w:rPr>
        <w:t>На центральном стадионе поселка Лотошино на футбольном поле проведены профилактические работы. Специальной техникой внесена резиновая крошка.</w:t>
      </w:r>
    </w:p>
    <w:p w:rsidR="00F57488" w:rsidRPr="003343DC" w:rsidRDefault="00F57488" w:rsidP="00F57488">
      <w:pPr>
        <w:ind w:firstLine="709"/>
        <w:jc w:val="both"/>
        <w:rPr>
          <w:sz w:val="28"/>
          <w:szCs w:val="28"/>
        </w:rPr>
      </w:pPr>
      <w:r w:rsidRPr="003343DC">
        <w:rPr>
          <w:sz w:val="28"/>
          <w:szCs w:val="28"/>
        </w:rPr>
        <w:t xml:space="preserve">Капитально отремонтирована кровля на хозяйственном блоке общей площадью 200 </w:t>
      </w:r>
      <w:proofErr w:type="spellStart"/>
      <w:r w:rsidRPr="003343DC">
        <w:rPr>
          <w:sz w:val="28"/>
          <w:szCs w:val="28"/>
        </w:rPr>
        <w:t>кв.м</w:t>
      </w:r>
      <w:proofErr w:type="spellEnd"/>
      <w:r w:rsidRPr="003343DC">
        <w:rPr>
          <w:sz w:val="28"/>
          <w:szCs w:val="28"/>
        </w:rPr>
        <w:t>.</w:t>
      </w:r>
    </w:p>
    <w:p w:rsidR="00F57488" w:rsidRPr="003343DC" w:rsidRDefault="00F57488" w:rsidP="00F57488">
      <w:pPr>
        <w:rPr>
          <w:sz w:val="28"/>
          <w:szCs w:val="28"/>
        </w:rPr>
      </w:pPr>
      <w:r w:rsidRPr="003343DC">
        <w:rPr>
          <w:sz w:val="28"/>
          <w:szCs w:val="28"/>
        </w:rPr>
        <w:t xml:space="preserve"> </w:t>
      </w:r>
    </w:p>
    <w:p w:rsidR="00F57488" w:rsidRDefault="00F57488" w:rsidP="00F57488">
      <w:pPr>
        <w:pStyle w:val="a3"/>
        <w:ind w:left="0" w:firstLine="426"/>
        <w:jc w:val="both"/>
        <w:rPr>
          <w:sz w:val="28"/>
          <w:szCs w:val="28"/>
        </w:rPr>
      </w:pPr>
    </w:p>
    <w:p w:rsidR="00F57488" w:rsidRDefault="00F57488" w:rsidP="00F57488">
      <w:pPr>
        <w:pStyle w:val="a3"/>
        <w:ind w:left="0" w:firstLine="426"/>
        <w:jc w:val="both"/>
        <w:rPr>
          <w:sz w:val="28"/>
          <w:szCs w:val="28"/>
        </w:rPr>
      </w:pPr>
    </w:p>
    <w:p w:rsidR="00F57488" w:rsidRPr="003343DC" w:rsidRDefault="00F57488" w:rsidP="00F57488">
      <w:pPr>
        <w:tabs>
          <w:tab w:val="left" w:pos="426"/>
        </w:tabs>
        <w:suppressAutoHyphens/>
        <w:jc w:val="center"/>
        <w:rPr>
          <w:rFonts w:eastAsia="SimSun"/>
          <w:bCs/>
          <w:sz w:val="28"/>
          <w:szCs w:val="28"/>
          <w:lang w:eastAsia="ar-SA"/>
        </w:rPr>
      </w:pPr>
      <w:r w:rsidRPr="003343DC">
        <w:rPr>
          <w:sz w:val="28"/>
          <w:szCs w:val="28"/>
        </w:rPr>
        <w:t>Работа комиссии по делам несовершеннолетних и защите их прав</w:t>
      </w:r>
      <w:r w:rsidRPr="003343DC">
        <w:rPr>
          <w:rFonts w:eastAsia="SimSun"/>
          <w:bCs/>
          <w:sz w:val="28"/>
          <w:szCs w:val="28"/>
          <w:lang w:eastAsia="ar-SA"/>
        </w:rPr>
        <w:t xml:space="preserve"> за 2023 год</w:t>
      </w:r>
    </w:p>
    <w:p w:rsidR="00F57488" w:rsidRPr="003343DC" w:rsidRDefault="00F57488" w:rsidP="00F57488">
      <w:pPr>
        <w:tabs>
          <w:tab w:val="left" w:pos="426"/>
        </w:tabs>
        <w:suppressAutoHyphens/>
        <w:jc w:val="center"/>
        <w:rPr>
          <w:sz w:val="28"/>
          <w:szCs w:val="28"/>
        </w:rPr>
      </w:pPr>
    </w:p>
    <w:p w:rsidR="00F57488" w:rsidRPr="003343DC" w:rsidRDefault="00F57488" w:rsidP="00F57488">
      <w:pPr>
        <w:tabs>
          <w:tab w:val="left" w:pos="426"/>
        </w:tabs>
        <w:suppressAutoHyphens/>
        <w:jc w:val="both"/>
        <w:rPr>
          <w:rFonts w:eastAsia="SimSun"/>
          <w:sz w:val="28"/>
          <w:szCs w:val="28"/>
          <w:lang w:eastAsia="ar-SA"/>
        </w:rPr>
      </w:pPr>
      <w:r w:rsidRPr="003343DC">
        <w:rPr>
          <w:rFonts w:eastAsia="SimSun"/>
          <w:sz w:val="28"/>
          <w:szCs w:val="28"/>
          <w:lang w:eastAsia="ar-SA"/>
        </w:rPr>
        <w:t xml:space="preserve">      Одной из главных задач комиссии по делам несовершеннолетних и защите их прав городского округа Лотошино является координация деятельности всех субъектов профилактики, учреждений и общественных организаций по предупреждению безнадзорности, правонарушений и преступлений среди несовершеннолетних.   </w:t>
      </w:r>
    </w:p>
    <w:p w:rsidR="00F57488" w:rsidRPr="003343DC" w:rsidRDefault="00F57488" w:rsidP="00F57488">
      <w:pPr>
        <w:jc w:val="both"/>
        <w:rPr>
          <w:rFonts w:eastAsia="SimSun"/>
          <w:sz w:val="28"/>
          <w:szCs w:val="28"/>
          <w:lang w:eastAsia="ar-SA"/>
        </w:rPr>
      </w:pPr>
      <w:r w:rsidRPr="003343DC">
        <w:rPr>
          <w:rFonts w:eastAsia="SimSun"/>
          <w:sz w:val="28"/>
          <w:szCs w:val="28"/>
          <w:lang w:eastAsia="ar-SA"/>
        </w:rPr>
        <w:t xml:space="preserve">      Свою деятельность за отчётный период Комиссия по делам несовершеннолетних и защите их прав городского округа Лотошино     осуществляла в соответствии с Комплексным планом по профилактике   безнадзорности, беспризорности, наркомании, токсикомании, алкоголизма, правонарушений и антиобщественных действий несовершеннолетних, защите их прав на территории городского округа Лотошино на 2023 год.</w:t>
      </w:r>
    </w:p>
    <w:p w:rsidR="00F57488" w:rsidRPr="003343DC" w:rsidRDefault="00F57488" w:rsidP="00F57488">
      <w:pPr>
        <w:jc w:val="both"/>
        <w:rPr>
          <w:sz w:val="28"/>
          <w:szCs w:val="28"/>
        </w:rPr>
      </w:pPr>
      <w:r w:rsidRPr="003343DC">
        <w:rPr>
          <w:sz w:val="28"/>
          <w:szCs w:val="28"/>
        </w:rPr>
        <w:t xml:space="preserve">        Согласно данным РОССТАТА по состоянию на 01.01.2023 на территории городского округа Лотошино проживет 3889 несовершеннолетних, что составляет 18% от общего количества жителей.</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5664"/>
        <w:gridCol w:w="2117"/>
      </w:tblGrid>
      <w:tr w:rsidR="00F57488" w:rsidRPr="003343DC" w:rsidTr="007973E8">
        <w:trPr>
          <w:trHeight w:hRule="exact" w:val="346"/>
        </w:trPr>
        <w:tc>
          <w:tcPr>
            <w:tcW w:w="5664" w:type="dxa"/>
            <w:tcBorders>
              <w:top w:val="single" w:sz="4" w:space="0" w:color="auto"/>
              <w:left w:val="single" w:sz="4" w:space="0" w:color="auto"/>
            </w:tcBorders>
            <w:shd w:val="clear" w:color="auto" w:fill="FFFFFF"/>
          </w:tcPr>
          <w:p w:rsidR="00F57488" w:rsidRPr="003343DC" w:rsidRDefault="00F57488" w:rsidP="007973E8">
            <w:pPr>
              <w:jc w:val="both"/>
              <w:rPr>
                <w:sz w:val="28"/>
                <w:szCs w:val="28"/>
              </w:rPr>
            </w:pPr>
          </w:p>
        </w:tc>
        <w:tc>
          <w:tcPr>
            <w:tcW w:w="2117" w:type="dxa"/>
            <w:tcBorders>
              <w:top w:val="single" w:sz="4" w:space="0" w:color="auto"/>
              <w:left w:val="single" w:sz="4" w:space="0" w:color="auto"/>
              <w:right w:val="single" w:sz="4" w:space="0" w:color="auto"/>
            </w:tcBorders>
            <w:shd w:val="clear" w:color="auto" w:fill="FFFFFF"/>
          </w:tcPr>
          <w:p w:rsidR="00F57488" w:rsidRPr="003343DC" w:rsidRDefault="00F57488" w:rsidP="007973E8">
            <w:pPr>
              <w:jc w:val="both"/>
              <w:rPr>
                <w:sz w:val="28"/>
                <w:szCs w:val="28"/>
              </w:rPr>
            </w:pPr>
            <w:r w:rsidRPr="003343DC">
              <w:rPr>
                <w:sz w:val="28"/>
                <w:szCs w:val="28"/>
              </w:rPr>
              <w:t>2023 год</w:t>
            </w:r>
          </w:p>
        </w:tc>
      </w:tr>
      <w:tr w:rsidR="00F57488" w:rsidRPr="003343DC" w:rsidTr="007973E8">
        <w:trPr>
          <w:trHeight w:hRule="exact" w:val="336"/>
        </w:trPr>
        <w:tc>
          <w:tcPr>
            <w:tcW w:w="5664" w:type="dxa"/>
            <w:tcBorders>
              <w:top w:val="single" w:sz="4" w:space="0" w:color="auto"/>
              <w:left w:val="single" w:sz="4" w:space="0" w:color="auto"/>
            </w:tcBorders>
            <w:shd w:val="clear" w:color="auto" w:fill="FFFFFF"/>
          </w:tcPr>
          <w:p w:rsidR="00F57488" w:rsidRPr="003343DC" w:rsidRDefault="00F57488" w:rsidP="007973E8">
            <w:pPr>
              <w:jc w:val="both"/>
              <w:rPr>
                <w:sz w:val="28"/>
                <w:szCs w:val="28"/>
              </w:rPr>
            </w:pPr>
            <w:r w:rsidRPr="003343DC">
              <w:rPr>
                <w:sz w:val="28"/>
                <w:szCs w:val="28"/>
              </w:rPr>
              <w:t>Общее количество жителей г. о. Лотошино</w:t>
            </w:r>
          </w:p>
        </w:tc>
        <w:tc>
          <w:tcPr>
            <w:tcW w:w="2117" w:type="dxa"/>
            <w:tcBorders>
              <w:top w:val="single" w:sz="4" w:space="0" w:color="auto"/>
              <w:left w:val="single" w:sz="4" w:space="0" w:color="auto"/>
              <w:right w:val="single" w:sz="4" w:space="0" w:color="auto"/>
            </w:tcBorders>
            <w:shd w:val="clear" w:color="auto" w:fill="FFFFFF"/>
          </w:tcPr>
          <w:p w:rsidR="00F57488" w:rsidRPr="003343DC" w:rsidRDefault="00F57488" w:rsidP="007973E8">
            <w:pPr>
              <w:jc w:val="both"/>
              <w:rPr>
                <w:sz w:val="28"/>
                <w:szCs w:val="28"/>
              </w:rPr>
            </w:pPr>
            <w:r w:rsidRPr="003343DC">
              <w:rPr>
                <w:sz w:val="28"/>
                <w:szCs w:val="28"/>
              </w:rPr>
              <w:t>21919</w:t>
            </w:r>
          </w:p>
        </w:tc>
      </w:tr>
      <w:tr w:rsidR="00F57488" w:rsidRPr="003343DC" w:rsidTr="007973E8">
        <w:trPr>
          <w:trHeight w:hRule="exact" w:val="341"/>
        </w:trPr>
        <w:tc>
          <w:tcPr>
            <w:tcW w:w="5664" w:type="dxa"/>
            <w:tcBorders>
              <w:top w:val="single" w:sz="4" w:space="0" w:color="auto"/>
              <w:left w:val="single" w:sz="4" w:space="0" w:color="auto"/>
            </w:tcBorders>
            <w:shd w:val="clear" w:color="auto" w:fill="FFFFFF"/>
          </w:tcPr>
          <w:p w:rsidR="00F57488" w:rsidRPr="003343DC" w:rsidRDefault="00F57488" w:rsidP="007973E8">
            <w:pPr>
              <w:jc w:val="both"/>
              <w:rPr>
                <w:sz w:val="28"/>
                <w:szCs w:val="28"/>
              </w:rPr>
            </w:pPr>
            <w:r w:rsidRPr="003343DC">
              <w:rPr>
                <w:sz w:val="28"/>
                <w:szCs w:val="28"/>
              </w:rPr>
              <w:t>из них несовершеннолетних</w:t>
            </w:r>
          </w:p>
        </w:tc>
        <w:tc>
          <w:tcPr>
            <w:tcW w:w="2117" w:type="dxa"/>
            <w:tcBorders>
              <w:top w:val="single" w:sz="4" w:space="0" w:color="auto"/>
              <w:left w:val="single" w:sz="4" w:space="0" w:color="auto"/>
              <w:right w:val="single" w:sz="4" w:space="0" w:color="auto"/>
            </w:tcBorders>
            <w:shd w:val="clear" w:color="auto" w:fill="FFFFFF"/>
          </w:tcPr>
          <w:p w:rsidR="00F57488" w:rsidRPr="003343DC" w:rsidRDefault="00F57488" w:rsidP="007973E8">
            <w:pPr>
              <w:jc w:val="both"/>
              <w:rPr>
                <w:sz w:val="28"/>
                <w:szCs w:val="28"/>
              </w:rPr>
            </w:pPr>
            <w:r w:rsidRPr="003343DC">
              <w:rPr>
                <w:sz w:val="28"/>
                <w:szCs w:val="28"/>
              </w:rPr>
              <w:t>3889</w:t>
            </w:r>
          </w:p>
        </w:tc>
      </w:tr>
      <w:tr w:rsidR="00F57488" w:rsidRPr="003343DC" w:rsidTr="007973E8">
        <w:trPr>
          <w:trHeight w:hRule="exact" w:val="346"/>
        </w:trPr>
        <w:tc>
          <w:tcPr>
            <w:tcW w:w="5664" w:type="dxa"/>
            <w:tcBorders>
              <w:top w:val="single" w:sz="4" w:space="0" w:color="auto"/>
              <w:left w:val="single" w:sz="4" w:space="0" w:color="auto"/>
              <w:bottom w:val="single" w:sz="4" w:space="0" w:color="auto"/>
            </w:tcBorders>
            <w:shd w:val="clear" w:color="auto" w:fill="FFFFFF"/>
          </w:tcPr>
          <w:p w:rsidR="00F57488" w:rsidRPr="003343DC" w:rsidRDefault="00F57488" w:rsidP="007973E8">
            <w:pPr>
              <w:jc w:val="both"/>
              <w:rPr>
                <w:sz w:val="28"/>
                <w:szCs w:val="28"/>
              </w:rPr>
            </w:pPr>
            <w:r w:rsidRPr="003343DC">
              <w:rPr>
                <w:sz w:val="28"/>
                <w:szCs w:val="28"/>
              </w:rPr>
              <w:t>% от общего количества</w:t>
            </w: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F57488" w:rsidRPr="003343DC" w:rsidRDefault="00F57488" w:rsidP="007973E8">
            <w:pPr>
              <w:jc w:val="both"/>
              <w:rPr>
                <w:sz w:val="28"/>
                <w:szCs w:val="28"/>
              </w:rPr>
            </w:pPr>
            <w:r w:rsidRPr="003343DC">
              <w:rPr>
                <w:sz w:val="28"/>
                <w:szCs w:val="28"/>
              </w:rPr>
              <w:t>17,75%</w:t>
            </w:r>
          </w:p>
        </w:tc>
      </w:tr>
    </w:tbl>
    <w:p w:rsidR="00F57488" w:rsidRPr="003343DC" w:rsidRDefault="00F57488" w:rsidP="00F57488">
      <w:pPr>
        <w:jc w:val="both"/>
        <w:rPr>
          <w:sz w:val="28"/>
          <w:szCs w:val="28"/>
        </w:rPr>
      </w:pPr>
    </w:p>
    <w:p w:rsidR="00F57488" w:rsidRPr="003343DC" w:rsidRDefault="00F57488" w:rsidP="00F57488">
      <w:pPr>
        <w:pStyle w:val="21"/>
        <w:shd w:val="clear" w:color="auto" w:fill="auto"/>
        <w:spacing w:line="240" w:lineRule="auto"/>
        <w:ind w:left="20" w:firstLine="700"/>
        <w:rPr>
          <w:sz w:val="28"/>
          <w:szCs w:val="28"/>
        </w:rPr>
      </w:pPr>
      <w:r w:rsidRPr="003343DC">
        <w:rPr>
          <w:sz w:val="28"/>
          <w:szCs w:val="28"/>
        </w:rPr>
        <w:t xml:space="preserve">  Мероприятия по профилактике безнадзорности и правонарушений несовершеннолетних, проведенные на территории городского округа Лотошино, позволили добиться по итогам 2023 года положительных результатов:</w:t>
      </w:r>
    </w:p>
    <w:p w:rsidR="00F57488" w:rsidRPr="003343DC" w:rsidRDefault="00F57488" w:rsidP="00F57488">
      <w:pPr>
        <w:widowControl w:val="0"/>
        <w:ind w:left="20" w:firstLine="700"/>
        <w:jc w:val="both"/>
        <w:rPr>
          <w:color w:val="000000"/>
          <w:spacing w:val="1"/>
          <w:sz w:val="28"/>
          <w:szCs w:val="28"/>
        </w:rPr>
      </w:pPr>
      <w:r w:rsidRPr="003343DC">
        <w:rPr>
          <w:color w:val="000000"/>
          <w:spacing w:val="1"/>
          <w:sz w:val="28"/>
          <w:szCs w:val="28"/>
        </w:rPr>
        <w:t>зарегистрировано снижение подростковой преступности на 80% (с 5 до 1);</w:t>
      </w:r>
    </w:p>
    <w:p w:rsidR="00F57488" w:rsidRPr="003343DC" w:rsidRDefault="00F57488" w:rsidP="00F57488">
      <w:pPr>
        <w:widowControl w:val="0"/>
        <w:ind w:left="20" w:firstLine="700"/>
        <w:jc w:val="both"/>
        <w:rPr>
          <w:color w:val="000000"/>
          <w:spacing w:val="1"/>
          <w:sz w:val="28"/>
          <w:szCs w:val="28"/>
        </w:rPr>
      </w:pPr>
      <w:r w:rsidRPr="003343DC">
        <w:rPr>
          <w:color w:val="000000"/>
          <w:spacing w:val="1"/>
          <w:sz w:val="28"/>
          <w:szCs w:val="28"/>
        </w:rPr>
        <w:t>сократилось число несовершеннолетних лиц, совершивших преступления, на 71% (с 7 до 2);</w:t>
      </w:r>
    </w:p>
    <w:p w:rsidR="00F57488" w:rsidRPr="003343DC" w:rsidRDefault="00F57488" w:rsidP="00F57488">
      <w:pPr>
        <w:widowControl w:val="0"/>
        <w:ind w:left="20" w:firstLine="700"/>
        <w:jc w:val="both"/>
        <w:rPr>
          <w:color w:val="000000" w:themeColor="text1"/>
          <w:spacing w:val="1"/>
          <w:sz w:val="28"/>
          <w:szCs w:val="28"/>
        </w:rPr>
      </w:pPr>
      <w:r w:rsidRPr="003343DC">
        <w:rPr>
          <w:color w:val="000000" w:themeColor="text1"/>
          <w:spacing w:val="1"/>
          <w:sz w:val="28"/>
          <w:szCs w:val="28"/>
        </w:rPr>
        <w:t xml:space="preserve">снижение числа семей, с которыми </w:t>
      </w:r>
      <w:r w:rsidRPr="003343DC">
        <w:rPr>
          <w:color w:val="000000" w:themeColor="text1"/>
          <w:sz w:val="28"/>
          <w:szCs w:val="28"/>
        </w:rPr>
        <w:t>проводилась индивидуально-профилактическая работа</w:t>
      </w:r>
      <w:r w:rsidRPr="003343DC">
        <w:rPr>
          <w:color w:val="000000" w:themeColor="text1"/>
          <w:spacing w:val="1"/>
          <w:sz w:val="28"/>
          <w:szCs w:val="28"/>
        </w:rPr>
        <w:t>, на 31% (с 44 до 30);</w:t>
      </w:r>
    </w:p>
    <w:p w:rsidR="00F57488" w:rsidRPr="003343DC" w:rsidRDefault="00F57488" w:rsidP="00F57488">
      <w:pPr>
        <w:widowControl w:val="0"/>
        <w:ind w:left="20" w:firstLine="700"/>
        <w:jc w:val="both"/>
        <w:rPr>
          <w:color w:val="000000" w:themeColor="text1"/>
          <w:spacing w:val="1"/>
          <w:sz w:val="28"/>
          <w:szCs w:val="28"/>
        </w:rPr>
      </w:pPr>
      <w:r w:rsidRPr="003343DC">
        <w:rPr>
          <w:color w:val="000000" w:themeColor="text1"/>
          <w:spacing w:val="1"/>
          <w:sz w:val="28"/>
          <w:szCs w:val="28"/>
        </w:rPr>
        <w:t xml:space="preserve">снижение числа несовершеннолетних, с которыми </w:t>
      </w:r>
      <w:r w:rsidRPr="003343DC">
        <w:rPr>
          <w:color w:val="000000" w:themeColor="text1"/>
          <w:sz w:val="28"/>
          <w:szCs w:val="28"/>
        </w:rPr>
        <w:t>проводилась индивидуально-профилактическая работа</w:t>
      </w:r>
      <w:r w:rsidRPr="003343DC">
        <w:rPr>
          <w:color w:val="000000" w:themeColor="text1"/>
          <w:spacing w:val="1"/>
          <w:sz w:val="28"/>
          <w:szCs w:val="28"/>
        </w:rPr>
        <w:t>, на 16% (с 19 до 16);</w:t>
      </w:r>
    </w:p>
    <w:p w:rsidR="00F57488" w:rsidRPr="003343DC" w:rsidRDefault="00F57488" w:rsidP="00F57488">
      <w:pPr>
        <w:widowControl w:val="0"/>
        <w:ind w:left="20" w:firstLine="700"/>
        <w:jc w:val="both"/>
        <w:rPr>
          <w:color w:val="000000" w:themeColor="text1"/>
          <w:spacing w:val="1"/>
          <w:sz w:val="28"/>
          <w:szCs w:val="28"/>
        </w:rPr>
      </w:pPr>
      <w:r w:rsidRPr="003343DC">
        <w:rPr>
          <w:color w:val="000000" w:themeColor="text1"/>
          <w:spacing w:val="1"/>
          <w:sz w:val="28"/>
          <w:szCs w:val="28"/>
        </w:rPr>
        <w:t>увеличению доли несовершеннолетних в возрасте от 5 до 18 лет, охваченных образовательными программами дополнительного образования;</w:t>
      </w:r>
    </w:p>
    <w:p w:rsidR="00F57488" w:rsidRPr="003343DC" w:rsidRDefault="00F57488" w:rsidP="00F57488">
      <w:pPr>
        <w:widowControl w:val="0"/>
        <w:ind w:left="20" w:firstLine="700"/>
        <w:jc w:val="both"/>
        <w:rPr>
          <w:sz w:val="28"/>
          <w:szCs w:val="28"/>
        </w:rPr>
      </w:pPr>
      <w:r w:rsidRPr="003343DC">
        <w:rPr>
          <w:color w:val="000000" w:themeColor="text1"/>
          <w:spacing w:val="1"/>
          <w:sz w:val="28"/>
          <w:szCs w:val="28"/>
        </w:rPr>
        <w:t>увеличению численности детей в возрасте от 6 до 17 лет, охваченных организованными формами отдыха, оздоровления, занятости.</w:t>
      </w:r>
    </w:p>
    <w:p w:rsidR="00F57488" w:rsidRPr="003343DC" w:rsidRDefault="00F57488" w:rsidP="00F57488">
      <w:pPr>
        <w:jc w:val="both"/>
        <w:rPr>
          <w:sz w:val="28"/>
          <w:szCs w:val="28"/>
        </w:rPr>
      </w:pPr>
      <w:r w:rsidRPr="003343DC">
        <w:rPr>
          <w:sz w:val="28"/>
          <w:szCs w:val="28"/>
        </w:rPr>
        <w:t xml:space="preserve">      В 2023 году не допущено совершение общественно-опасных деяний, совершенных подростками до достижения возраста привлечения к уголовной ответственности.</w:t>
      </w:r>
    </w:p>
    <w:p w:rsidR="00F57488" w:rsidRPr="003343DC" w:rsidRDefault="00F57488" w:rsidP="00F57488">
      <w:pPr>
        <w:suppressAutoHyphens/>
        <w:jc w:val="both"/>
        <w:rPr>
          <w:rFonts w:eastAsia="SimSun"/>
          <w:sz w:val="28"/>
          <w:szCs w:val="28"/>
          <w:lang w:eastAsia="ar-SA"/>
        </w:rPr>
      </w:pPr>
      <w:r w:rsidRPr="003343DC">
        <w:rPr>
          <w:rFonts w:eastAsia="SimSun"/>
          <w:color w:val="FF0000"/>
          <w:sz w:val="28"/>
          <w:szCs w:val="28"/>
          <w:lang w:eastAsia="ar-SA"/>
        </w:rPr>
        <w:t xml:space="preserve">      </w:t>
      </w:r>
      <w:r w:rsidRPr="003343DC">
        <w:rPr>
          <w:rFonts w:eastAsia="SimSun"/>
          <w:sz w:val="28"/>
          <w:szCs w:val="28"/>
          <w:lang w:eastAsia="ar-SA"/>
        </w:rPr>
        <w:t xml:space="preserve">Представления из ОУ на отчисление учащихся из школ в комиссию не поступали. </w:t>
      </w:r>
    </w:p>
    <w:p w:rsidR="00F57488" w:rsidRPr="003343DC" w:rsidRDefault="00F57488" w:rsidP="00F57488">
      <w:pPr>
        <w:tabs>
          <w:tab w:val="left" w:pos="426"/>
        </w:tabs>
        <w:suppressAutoHyphens/>
        <w:jc w:val="both"/>
        <w:rPr>
          <w:rFonts w:eastAsia="SimSun"/>
          <w:sz w:val="28"/>
          <w:szCs w:val="28"/>
          <w:lang w:eastAsia="ar-SA"/>
        </w:rPr>
      </w:pPr>
      <w:r w:rsidRPr="003343DC">
        <w:rPr>
          <w:rFonts w:eastAsia="SimSun"/>
          <w:sz w:val="28"/>
          <w:szCs w:val="28"/>
          <w:lang w:eastAsia="ar-SA"/>
        </w:rPr>
        <w:t xml:space="preserve">      За 2023 год административные дела по ст. 6.9 КоАП РФ (потребление наркотических средств или психотропных веществ без назначения врача), по ст. 6.8 КоАП РФ (незаконный оборот наркотических средств, психотропных веществ или их аналогов), в комиссию не поступали (АППГ- 0).</w:t>
      </w:r>
    </w:p>
    <w:p w:rsidR="00F57488" w:rsidRPr="003343DC" w:rsidRDefault="00F57488" w:rsidP="00F57488">
      <w:pPr>
        <w:suppressAutoHyphens/>
        <w:jc w:val="both"/>
        <w:rPr>
          <w:rFonts w:eastAsia="SimSun"/>
          <w:sz w:val="28"/>
          <w:szCs w:val="28"/>
          <w:lang w:eastAsia="ar-SA"/>
        </w:rPr>
      </w:pPr>
      <w:r w:rsidRPr="003343DC">
        <w:rPr>
          <w:rFonts w:eastAsia="SimSun"/>
          <w:sz w:val="28"/>
          <w:szCs w:val="28"/>
          <w:lang w:eastAsia="ar-SA"/>
        </w:rPr>
        <w:t xml:space="preserve">      Факты госпитализации несовершеннолетних в учреждения здравоохранения и оказания медицинской помощи в связи с отравлением при потреблении несовершеннолетними </w:t>
      </w:r>
      <w:proofErr w:type="spellStart"/>
      <w:r w:rsidRPr="003343DC">
        <w:rPr>
          <w:rFonts w:eastAsia="SimSun"/>
          <w:sz w:val="28"/>
          <w:szCs w:val="28"/>
          <w:lang w:eastAsia="ar-SA"/>
        </w:rPr>
        <w:t>никотиносодержащих</w:t>
      </w:r>
      <w:proofErr w:type="spellEnd"/>
      <w:r w:rsidRPr="003343DC">
        <w:rPr>
          <w:rFonts w:eastAsia="SimSun"/>
          <w:sz w:val="28"/>
          <w:szCs w:val="28"/>
          <w:lang w:eastAsia="ar-SA"/>
        </w:rPr>
        <w:t xml:space="preserve"> смесей и иных видов </w:t>
      </w:r>
      <w:proofErr w:type="spellStart"/>
      <w:r w:rsidRPr="003343DC">
        <w:rPr>
          <w:rFonts w:eastAsia="SimSun"/>
          <w:sz w:val="28"/>
          <w:szCs w:val="28"/>
          <w:lang w:eastAsia="ar-SA"/>
        </w:rPr>
        <w:t>никотиносодержащей</w:t>
      </w:r>
      <w:proofErr w:type="spellEnd"/>
      <w:r w:rsidRPr="003343DC">
        <w:rPr>
          <w:rFonts w:eastAsia="SimSun"/>
          <w:sz w:val="28"/>
          <w:szCs w:val="28"/>
          <w:lang w:eastAsia="ar-SA"/>
        </w:rPr>
        <w:t xml:space="preserve"> продукции не зафиксированы.</w:t>
      </w:r>
    </w:p>
    <w:p w:rsidR="00F57488" w:rsidRPr="003343DC" w:rsidRDefault="00F57488" w:rsidP="00F57488">
      <w:pPr>
        <w:suppressAutoHyphens/>
        <w:jc w:val="both"/>
        <w:rPr>
          <w:rFonts w:eastAsia="SimSun"/>
          <w:sz w:val="28"/>
          <w:szCs w:val="28"/>
          <w:lang w:eastAsia="ar-SA"/>
        </w:rPr>
      </w:pPr>
      <w:r w:rsidRPr="003343DC">
        <w:rPr>
          <w:rFonts w:eastAsia="SimSun"/>
          <w:sz w:val="28"/>
          <w:szCs w:val="28"/>
          <w:lang w:eastAsia="ar-SA"/>
        </w:rPr>
        <w:t xml:space="preserve">      В комиссию не поступало дел об административных правонарушениях в отношении несовершеннолетних жителей округа, принявших участие в массовых мероприятиях, несанкционированных органами государственной власти, а также их законных представителей.</w:t>
      </w:r>
    </w:p>
    <w:p w:rsidR="00F57488" w:rsidRPr="003343DC" w:rsidRDefault="00F57488" w:rsidP="00F57488">
      <w:pPr>
        <w:suppressAutoHyphens/>
        <w:jc w:val="both"/>
        <w:rPr>
          <w:rFonts w:eastAsia="SimSun"/>
          <w:sz w:val="28"/>
          <w:szCs w:val="28"/>
          <w:lang w:eastAsia="ar-SA"/>
        </w:rPr>
      </w:pPr>
      <w:r w:rsidRPr="003343DC">
        <w:rPr>
          <w:rFonts w:eastAsia="SimSun"/>
          <w:sz w:val="28"/>
          <w:szCs w:val="28"/>
          <w:lang w:eastAsia="ar-SA"/>
        </w:rPr>
        <w:t xml:space="preserve">      В 2023 году безнадзорных детей жителей городского округа Лотошино выявлено 8 (АППГ- 28), трое несовершеннолетних в настоящее время находятся в ГКУ СО МО «Семейный центр помощи семье и детям «Волоколамский».</w:t>
      </w:r>
    </w:p>
    <w:p w:rsidR="00F57488" w:rsidRPr="003343DC" w:rsidRDefault="00F57488" w:rsidP="00F57488">
      <w:pPr>
        <w:suppressAutoHyphens/>
        <w:spacing w:line="276" w:lineRule="auto"/>
        <w:jc w:val="both"/>
        <w:rPr>
          <w:rFonts w:eastAsia="SimSun"/>
          <w:sz w:val="28"/>
          <w:szCs w:val="28"/>
          <w:lang w:eastAsia="ar-SA"/>
        </w:rPr>
      </w:pPr>
      <w:r w:rsidRPr="003343DC">
        <w:rPr>
          <w:rFonts w:eastAsia="SimSun"/>
          <w:sz w:val="28"/>
          <w:szCs w:val="28"/>
          <w:lang w:eastAsia="ar-SA"/>
        </w:rPr>
        <w:t xml:space="preserve">      За отчетный период подготовлено и направлено в суд два дела на лишение   родительских прав и взыскании алиментов, иски удовлетворены.</w:t>
      </w:r>
    </w:p>
    <w:p w:rsidR="00F57488" w:rsidRPr="003343DC" w:rsidRDefault="00F57488" w:rsidP="00F57488">
      <w:pPr>
        <w:pStyle w:val="50"/>
        <w:shd w:val="clear" w:color="auto" w:fill="auto"/>
        <w:tabs>
          <w:tab w:val="left" w:pos="307"/>
        </w:tabs>
        <w:spacing w:before="0" w:after="0" w:line="276" w:lineRule="auto"/>
        <w:rPr>
          <w:rFonts w:ascii="Times New Roman" w:hAnsi="Times New Roman" w:cs="Times New Roman"/>
          <w:sz w:val="28"/>
          <w:szCs w:val="28"/>
        </w:rPr>
      </w:pPr>
      <w:r w:rsidRPr="003343DC">
        <w:rPr>
          <w:rFonts w:ascii="Times New Roman" w:eastAsia="Times New Roman" w:hAnsi="Times New Roman" w:cs="Times New Roman"/>
          <w:color w:val="FF0000"/>
          <w:sz w:val="28"/>
          <w:szCs w:val="28"/>
          <w:lang w:eastAsia="ar-SA"/>
        </w:rPr>
        <w:t xml:space="preserve">    </w:t>
      </w:r>
      <w:r w:rsidRPr="003343DC">
        <w:rPr>
          <w:rFonts w:ascii="Times New Roman" w:eastAsia="Times New Roman" w:hAnsi="Times New Roman" w:cs="Times New Roman"/>
          <w:sz w:val="28"/>
          <w:szCs w:val="28"/>
          <w:lang w:eastAsia="ar-SA"/>
        </w:rPr>
        <w:t>В 2023 году поступило три сообщения о раннем выявлении нарушений прав детей в семьях. Н</w:t>
      </w:r>
      <w:r w:rsidRPr="003343DC">
        <w:rPr>
          <w:rFonts w:ascii="Times New Roman" w:eastAsia="Times New Roman" w:hAnsi="Times New Roman" w:cs="Times New Roman"/>
          <w:color w:val="000000"/>
          <w:sz w:val="28"/>
          <w:szCs w:val="28"/>
        </w:rPr>
        <w:t xml:space="preserve">а заседании КДН и ЗП </w:t>
      </w:r>
      <w:proofErr w:type="spellStart"/>
      <w:r w:rsidRPr="003343DC">
        <w:rPr>
          <w:rFonts w:ascii="Times New Roman" w:eastAsia="Times New Roman" w:hAnsi="Times New Roman" w:cs="Times New Roman"/>
          <w:color w:val="000000"/>
          <w:sz w:val="28"/>
          <w:szCs w:val="28"/>
        </w:rPr>
        <w:t>г.о</w:t>
      </w:r>
      <w:proofErr w:type="spellEnd"/>
      <w:r w:rsidRPr="003343DC">
        <w:rPr>
          <w:rFonts w:ascii="Times New Roman" w:eastAsia="Times New Roman" w:hAnsi="Times New Roman" w:cs="Times New Roman"/>
          <w:color w:val="000000"/>
          <w:sz w:val="28"/>
          <w:szCs w:val="28"/>
        </w:rPr>
        <w:t>. Лотошино</w:t>
      </w:r>
      <w:r w:rsidRPr="003343DC">
        <w:rPr>
          <w:rFonts w:ascii="Times New Roman" w:eastAsia="Times New Roman" w:hAnsi="Times New Roman" w:cs="Times New Roman"/>
          <w:sz w:val="28"/>
          <w:szCs w:val="28"/>
          <w:lang w:eastAsia="ar-SA"/>
        </w:rPr>
        <w:t xml:space="preserve"> о</w:t>
      </w:r>
      <w:r w:rsidRPr="003343DC">
        <w:rPr>
          <w:rFonts w:ascii="Times New Roman" w:eastAsia="Times New Roman" w:hAnsi="Times New Roman" w:cs="Times New Roman"/>
          <w:color w:val="000000"/>
          <w:sz w:val="28"/>
          <w:szCs w:val="28"/>
        </w:rPr>
        <w:t>ткрыты три случая</w:t>
      </w:r>
      <w:r w:rsidRPr="003343DC">
        <w:rPr>
          <w:rFonts w:ascii="Times New Roman" w:hAnsi="Times New Roman" w:cs="Times New Roman"/>
          <w:sz w:val="28"/>
          <w:szCs w:val="28"/>
        </w:rPr>
        <w:t xml:space="preserve"> нарушения прав ребенка в семье, утверждены </w:t>
      </w:r>
      <w:r w:rsidRPr="003343DC">
        <w:rPr>
          <w:rFonts w:ascii="Times New Roman" w:eastAsia="Times New Roman" w:hAnsi="Times New Roman" w:cs="Times New Roman"/>
          <w:sz w:val="28"/>
          <w:szCs w:val="28"/>
          <w:lang w:eastAsia="ru-RU"/>
        </w:rPr>
        <w:t>межведомственные планы реабилитации семьи и ребенка.</w:t>
      </w:r>
      <w:r w:rsidRPr="003343DC">
        <w:rPr>
          <w:rFonts w:ascii="Times New Roman" w:eastAsia="Times New Roman" w:hAnsi="Times New Roman" w:cs="Times New Roman"/>
          <w:color w:val="000000"/>
          <w:sz w:val="28"/>
          <w:szCs w:val="28"/>
        </w:rPr>
        <w:t xml:space="preserve"> В</w:t>
      </w:r>
      <w:r w:rsidRPr="003343DC">
        <w:rPr>
          <w:rFonts w:ascii="Times New Roman" w:hAnsi="Times New Roman" w:cs="Times New Roman"/>
          <w:sz w:val="28"/>
          <w:szCs w:val="28"/>
        </w:rPr>
        <w:t xml:space="preserve"> связи с выполнением Плана реабилитации семьи в полном объеме случаи нарушения прав ребенка в семье, закрыты. </w:t>
      </w:r>
      <w:r w:rsidRPr="003343DC">
        <w:rPr>
          <w:rFonts w:ascii="Times New Roman" w:eastAsia="Times New Roman" w:hAnsi="Times New Roman" w:cs="Times New Roman"/>
          <w:color w:val="000000"/>
          <w:sz w:val="28"/>
          <w:szCs w:val="28"/>
        </w:rPr>
        <w:t xml:space="preserve">Основной причиной открытия случая раннего выявления нарушения прав ребенка в семье является пренебрежение нуждами детей. </w:t>
      </w:r>
    </w:p>
    <w:p w:rsidR="00F57488" w:rsidRPr="003343DC" w:rsidRDefault="00F57488" w:rsidP="00F57488">
      <w:pPr>
        <w:pStyle w:val="3"/>
        <w:shd w:val="clear" w:color="auto" w:fill="auto"/>
        <w:tabs>
          <w:tab w:val="right" w:pos="10062"/>
        </w:tabs>
        <w:spacing w:after="0" w:line="276" w:lineRule="auto"/>
        <w:ind w:left="20"/>
        <w:jc w:val="both"/>
        <w:rPr>
          <w:rFonts w:eastAsia="SimSun"/>
          <w:sz w:val="28"/>
          <w:szCs w:val="28"/>
          <w:lang w:eastAsia="ar-SA"/>
        </w:rPr>
      </w:pPr>
      <w:r w:rsidRPr="003343DC">
        <w:rPr>
          <w:rFonts w:eastAsia="SimSun"/>
          <w:sz w:val="28"/>
          <w:szCs w:val="28"/>
          <w:lang w:eastAsia="ar-SA"/>
        </w:rPr>
        <w:t xml:space="preserve">     В целях профилактики безнадзорности, беспризорности, правонарушений, алкоголизма, наркомании и токсикомании несовершеннолетних проведены «Дни профилактики» для учащихся школ, в которых приняли активное участие представители всех субъектов системы профилактики: КДН и ЗП, отдела по образованию, сотрудники ОМВД, ОГИБДД, психологи ГКУСО МО СЦ «Волоколамский», врачи ГБУЗ МО «ЛЦРБ», сотрудники пожарной службы. Ежемесячно проводились «Дни профилактики» для родителей (общешкольные родительские собрания), на которых обсуждаются вопросы безопасного поведения, предупреждения совершения противоправных посягательств и профилактики несчастных случаев, проведены </w:t>
      </w:r>
      <w:r w:rsidRPr="003343DC">
        <w:rPr>
          <w:sz w:val="28"/>
          <w:szCs w:val="28"/>
        </w:rPr>
        <w:t>инструктажи родителей о необходимости осуществления непрерывного контроля за времяпровождением детей в периоды трудовой занятости родителей в летний период (родительский контроль посредством телефонной связи, привлечение помощи родственников, друзей, старших братьев и сестер), сделан особый упор на родителей учащихся выпускных классов, обратив особое внимание на необходимость установления в семьях правил поведения детей в дни праздничных дат (календарных и семейно-традиционных).</w:t>
      </w:r>
      <w:r w:rsidRPr="003343DC">
        <w:rPr>
          <w:rFonts w:eastAsia="SimSun"/>
          <w:sz w:val="28"/>
          <w:szCs w:val="28"/>
          <w:lang w:eastAsia="ar-SA"/>
        </w:rPr>
        <w:t xml:space="preserve">  Доведены до сведения законных представителей несовершеннолетних (в том числе в группах в социальных сетях и мессенджерах) работников социальных служб и педагогов, представителей общественных организаций, граждан, являющихся пользователями сети «Интернет», Методические рекомендации по порядку блокирования информации, причиняющей вред здоровью и развитию детей, распространяемой в сети «Интернет» направленные на блокировку опасного контента.</w:t>
      </w:r>
      <w:r w:rsidRPr="003343DC">
        <w:rPr>
          <w:color w:val="FF0000"/>
          <w:sz w:val="28"/>
          <w:szCs w:val="28"/>
        </w:rPr>
        <w:t xml:space="preserve"> </w:t>
      </w:r>
      <w:r w:rsidRPr="003343DC">
        <w:rPr>
          <w:rFonts w:eastAsia="SimSun"/>
          <w:sz w:val="28"/>
          <w:szCs w:val="28"/>
          <w:lang w:eastAsia="ar-SA"/>
        </w:rPr>
        <w:t xml:space="preserve"> </w:t>
      </w:r>
    </w:p>
    <w:p w:rsidR="00F57488" w:rsidRPr="003343DC" w:rsidRDefault="00F57488" w:rsidP="00F57488">
      <w:pPr>
        <w:pStyle w:val="3"/>
        <w:shd w:val="clear" w:color="auto" w:fill="auto"/>
        <w:tabs>
          <w:tab w:val="left" w:pos="1457"/>
        </w:tabs>
        <w:spacing w:after="0" w:line="276" w:lineRule="auto"/>
        <w:jc w:val="both"/>
        <w:rPr>
          <w:sz w:val="28"/>
          <w:szCs w:val="28"/>
          <w:lang w:eastAsia="ru-RU"/>
        </w:rPr>
      </w:pPr>
      <w:r w:rsidRPr="003343DC">
        <w:rPr>
          <w:rFonts w:eastAsia="SimSun"/>
          <w:sz w:val="28"/>
          <w:szCs w:val="28"/>
          <w:lang w:eastAsia="ar-SA"/>
        </w:rPr>
        <w:t xml:space="preserve">       В ОУ с учащимися проведены мероприятия </w:t>
      </w:r>
      <w:r w:rsidRPr="003343DC">
        <w:rPr>
          <w:sz w:val="28"/>
          <w:szCs w:val="28"/>
        </w:rPr>
        <w:t>о безопасном поведении в интернете, в которых отражены следующие вопросы: как отвечать на сообщения незнакомых, как реагировать на предложение познакомиться и т.д.</w:t>
      </w:r>
      <w:r w:rsidRPr="003343DC">
        <w:rPr>
          <w:rFonts w:eastAsia="SimSun"/>
          <w:sz w:val="28"/>
          <w:szCs w:val="28"/>
          <w:lang w:eastAsia="ar-SA"/>
        </w:rPr>
        <w:t xml:space="preserve"> Даны разъяснения об </w:t>
      </w:r>
      <w:r w:rsidRPr="003343DC">
        <w:rPr>
          <w:sz w:val="28"/>
          <w:szCs w:val="28"/>
        </w:rPr>
        <w:t>ответственности при расчетах найденными или подобранными банковскими картами, выпущенными на имя посторонних лиц. Н</w:t>
      </w:r>
      <w:r w:rsidRPr="003343DC">
        <w:rPr>
          <w:color w:val="000000"/>
          <w:sz w:val="28"/>
          <w:szCs w:val="28"/>
          <w:lang w:eastAsia="ru-RU"/>
        </w:rPr>
        <w:t>а постоянной основе ведется работа по привлечению несовершеннолетних, состоящих на профилактических учетах, к мероприятиям, проводимых в рамках Российского движения детей и молодежи (РДДМ «Движение Первые»), юнармейского и волонтерского движения. Формирование у обучающихся гражданственности, патриотизма, активной жизненной позиции для успешной их социализации посредством вовлечения несовершеннолетних, педагогов, родителей в активную деятельность по патриотическому воспитанию.</w:t>
      </w:r>
    </w:p>
    <w:p w:rsidR="00F57488" w:rsidRPr="003343DC" w:rsidRDefault="00F57488" w:rsidP="00F57488">
      <w:pPr>
        <w:tabs>
          <w:tab w:val="left" w:pos="709"/>
        </w:tabs>
        <w:spacing w:line="276" w:lineRule="auto"/>
        <w:jc w:val="both"/>
        <w:rPr>
          <w:color w:val="000000"/>
          <w:sz w:val="28"/>
          <w:szCs w:val="28"/>
        </w:rPr>
      </w:pPr>
      <w:r w:rsidRPr="003343DC">
        <w:rPr>
          <w:color w:val="000000"/>
          <w:sz w:val="28"/>
          <w:szCs w:val="28"/>
        </w:rPr>
        <w:t xml:space="preserve">        В соответствии с планами, в образовательных организациях проводятся мероприятия, направленные на развитие патриотических чувств и сознание обучающихся, толерантности, чувства гордости за свою страну и народ. К работе по патриотическому воспитанию активно привлекаются обучающиеся, состоящие на различных видах учета. Они участвуют во встречах с ветеранами и тружениками тыла, участниками боевых действий в Афганистане, Чечне, СВО. Систематически организовываются походы и экскурсии по местам боевой славы, митинги к знаменательным датам. За каждой образовательной организацией закреплены братские захоронения, за которыми ведется постоянный уход школьными волонтерами, в ряды которых зачислены обучающиеся, состоящие на профилактических учетах.</w:t>
      </w:r>
    </w:p>
    <w:p w:rsidR="00F57488" w:rsidRPr="003343DC" w:rsidRDefault="00F57488" w:rsidP="00F57488">
      <w:pPr>
        <w:tabs>
          <w:tab w:val="left" w:pos="709"/>
        </w:tabs>
        <w:spacing w:line="276" w:lineRule="auto"/>
        <w:ind w:firstLine="709"/>
        <w:jc w:val="both"/>
        <w:rPr>
          <w:sz w:val="28"/>
          <w:szCs w:val="28"/>
        </w:rPr>
      </w:pPr>
      <w:r w:rsidRPr="003343DC">
        <w:rPr>
          <w:color w:val="000000"/>
          <w:sz w:val="28"/>
          <w:szCs w:val="28"/>
        </w:rPr>
        <w:t>Несовершеннолетние, состоящие на профилактических учетах, привлекаются к спартакиадам, военно-патриотическим играм «Патриот», «Зарница», туристическим слетам, соревнованиям «Школа безопасности», принимают участие в митингах, посвященных освобождению района, в марафоне «Наша Победа», в акциях «Чистый памятник», «Лес Победы», «Летопись сердец», «Стена Памяти», «Бессмертный полк», «День памяти и скорби». Также ребята принимают участие в различных волонтерских акциях, «Спасибо за заботу», «Открытка благодарности», «Спасибо учителю», «День пожилого человека», направленных на патриотическое воспитание, уважению к пожилым людям, правопорядку, здоровому образу жизни.</w:t>
      </w:r>
    </w:p>
    <w:p w:rsidR="00F57488" w:rsidRPr="003343DC" w:rsidRDefault="00F57488" w:rsidP="00F57488">
      <w:pPr>
        <w:suppressAutoHyphens/>
        <w:spacing w:line="276" w:lineRule="auto"/>
        <w:jc w:val="both"/>
        <w:rPr>
          <w:rFonts w:eastAsia="SimSun"/>
          <w:sz w:val="28"/>
          <w:szCs w:val="28"/>
          <w:lang w:eastAsia="ar-SA"/>
        </w:rPr>
      </w:pPr>
      <w:r w:rsidRPr="003343DC">
        <w:rPr>
          <w:rFonts w:eastAsia="SimSun"/>
          <w:sz w:val="28"/>
          <w:szCs w:val="28"/>
          <w:lang w:eastAsia="ar-SA"/>
        </w:rPr>
        <w:t xml:space="preserve">      В целях предупреждения  безнадзорности, правонарушений и  употребления  несовершеннолетними спиртных напитков, а также взрослых лиц, вовлекающих  несовершеннолетних в употребление спиртных напитков,  потреблению табака, </w:t>
      </w:r>
      <w:proofErr w:type="spellStart"/>
      <w:r w:rsidRPr="003343DC">
        <w:rPr>
          <w:rFonts w:eastAsia="SimSun"/>
          <w:sz w:val="28"/>
          <w:szCs w:val="28"/>
          <w:lang w:eastAsia="ar-SA"/>
        </w:rPr>
        <w:t>никотиносодержащих</w:t>
      </w:r>
      <w:proofErr w:type="spellEnd"/>
      <w:r w:rsidRPr="003343DC">
        <w:rPr>
          <w:rFonts w:eastAsia="SimSun"/>
          <w:sz w:val="28"/>
          <w:szCs w:val="28"/>
          <w:lang w:eastAsia="ar-SA"/>
        </w:rPr>
        <w:t xml:space="preserve"> смесей и иных видов </w:t>
      </w:r>
      <w:proofErr w:type="spellStart"/>
      <w:r w:rsidRPr="003343DC">
        <w:rPr>
          <w:rFonts w:eastAsia="SimSun"/>
          <w:sz w:val="28"/>
          <w:szCs w:val="28"/>
          <w:lang w:eastAsia="ar-SA"/>
        </w:rPr>
        <w:t>никотиносодержащей</w:t>
      </w:r>
      <w:proofErr w:type="spellEnd"/>
      <w:r w:rsidRPr="003343DC">
        <w:rPr>
          <w:rFonts w:eastAsia="SimSun"/>
          <w:sz w:val="28"/>
          <w:szCs w:val="28"/>
          <w:lang w:eastAsia="ar-SA"/>
        </w:rPr>
        <w:t xml:space="preserve"> продукции субъекты  системы профилактики (по отдельному графику) на территории городского округа Лотошино  проводят   межведомственные профилактические рейды в вечернее время по местам дислокации молодёжи, неблагополучным семьям, несовершеннолетним, состоящим на учёте в КДН и ЗП, ОУУП и ПДН ОМВД России по городскому округу Лотошино.</w:t>
      </w:r>
    </w:p>
    <w:p w:rsidR="00F57488" w:rsidRPr="003343DC" w:rsidRDefault="00F57488" w:rsidP="00F57488">
      <w:pPr>
        <w:suppressAutoHyphens/>
        <w:spacing w:line="276" w:lineRule="auto"/>
        <w:jc w:val="both"/>
        <w:rPr>
          <w:rFonts w:eastAsia="SimSun"/>
          <w:sz w:val="28"/>
          <w:szCs w:val="28"/>
          <w:lang w:eastAsia="ar-SA"/>
        </w:rPr>
      </w:pPr>
      <w:r w:rsidRPr="003343DC">
        <w:rPr>
          <w:rFonts w:eastAsia="SimSun"/>
          <w:sz w:val="28"/>
          <w:szCs w:val="28"/>
          <w:lang w:eastAsia="ar-SA"/>
        </w:rPr>
        <w:t xml:space="preserve">     Проведены следующие межведомственные профилактические мероприятия: </w:t>
      </w:r>
    </w:p>
    <w:p w:rsidR="00F57488" w:rsidRPr="003343DC" w:rsidRDefault="00F57488" w:rsidP="00F57488">
      <w:pPr>
        <w:suppressAutoHyphens/>
        <w:spacing w:line="276" w:lineRule="auto"/>
        <w:jc w:val="both"/>
        <w:rPr>
          <w:rFonts w:eastAsia="SimSun"/>
          <w:sz w:val="28"/>
          <w:szCs w:val="28"/>
          <w:lang w:eastAsia="ar-SA"/>
        </w:rPr>
      </w:pPr>
      <w:r w:rsidRPr="003343DC">
        <w:rPr>
          <w:rFonts w:eastAsia="SimSun"/>
          <w:sz w:val="28"/>
          <w:szCs w:val="28"/>
          <w:lang w:eastAsia="ar-SA"/>
        </w:rPr>
        <w:t xml:space="preserve">информационно-профилактическое мероприятие «Зимние каникулы», акция «Здоровье- твое богатство», межведомственное профилактическое мероприятие «Безнадзорные дети», Региональный социальный раунд «Один щелчок спасает жизнь», ОПМ «Шанс», межведомственный круглый стол «Профилактика семейного неблагополучия», ОПМ «Твой выбор», профилактическое мероприятие «Безопасные окна», ОПМ «Защита», межведомственный круглый стол «Организация досуговой деятельности с обучающимися, состоящими на различных видах профилактических учетов, а также обучающихся «группы риска», профилактики деструктивного поведения и криминализации в подростковой среде обучающихся образовательных организаций городского округа Лотошино» (апрель, ноябрь), ОПМ «Дети Росии-2023», мероприятия антинаркотического месячника, приуроченного к Международному дню борьбы с наркоманией и незаконным оборотом наркотиков, акция «Собери ребенка в школу», комплексное информационно-просветительское мероприятие «Внимание  - дети!»,  ОПМ «Подросток – Игла», социальный раунд по безопасности дорожного движения «Засветись!», День правовой помощи детям, акция «Безопасность детства», акция «Елка желаний». Субъекты профилактики приняли участие в межведомственных рейдах семей, находящихся в трудной жизненной ситуации, в социально-опасном положении по установке и поддержании в исправном состоянии автономных дымовых </w:t>
      </w:r>
      <w:proofErr w:type="spellStart"/>
      <w:r w:rsidRPr="003343DC">
        <w:rPr>
          <w:rFonts w:eastAsia="SimSun"/>
          <w:sz w:val="28"/>
          <w:szCs w:val="28"/>
          <w:lang w:eastAsia="ar-SA"/>
        </w:rPr>
        <w:t>извещателей</w:t>
      </w:r>
      <w:proofErr w:type="spellEnd"/>
      <w:r w:rsidRPr="003343DC">
        <w:rPr>
          <w:rFonts w:eastAsia="SimSun"/>
          <w:sz w:val="28"/>
          <w:szCs w:val="28"/>
          <w:lang w:eastAsia="ar-SA"/>
        </w:rPr>
        <w:t>.</w:t>
      </w:r>
    </w:p>
    <w:p w:rsidR="00F57488" w:rsidRPr="003343DC" w:rsidRDefault="00F57488" w:rsidP="00F57488">
      <w:pPr>
        <w:tabs>
          <w:tab w:val="left" w:pos="426"/>
        </w:tabs>
        <w:suppressAutoHyphens/>
        <w:spacing w:line="276" w:lineRule="auto"/>
        <w:jc w:val="both"/>
        <w:rPr>
          <w:rFonts w:eastAsia="SimSun"/>
          <w:sz w:val="28"/>
          <w:szCs w:val="28"/>
          <w:lang w:eastAsia="ar-SA"/>
        </w:rPr>
      </w:pPr>
      <w:r w:rsidRPr="003343DC">
        <w:rPr>
          <w:rFonts w:eastAsia="SimSun"/>
          <w:sz w:val="28"/>
          <w:szCs w:val="28"/>
          <w:lang w:eastAsia="ar-SA"/>
        </w:rPr>
        <w:t xml:space="preserve">      Особое внимание уделяется занятости несовершеннолетних, состоящих на учёте в КДН и ЗП, ОУПП ПДН ОМВД России по городскому округу Лотошино путем вовлечения несовершеннолетних </w:t>
      </w:r>
      <w:r w:rsidRPr="003343DC">
        <w:rPr>
          <w:sz w:val="28"/>
          <w:szCs w:val="28"/>
        </w:rPr>
        <w:t>в мероприятия по организации их досуга в соответствии с их интересами и способностями привлечение к занятиям в художественных, спортивных кружках, участию в культурно-досуговых и информационно-просветительских мероприятиях.</w:t>
      </w:r>
      <w:r w:rsidRPr="003343DC">
        <w:rPr>
          <w:rFonts w:eastAsia="SimSun"/>
          <w:sz w:val="28"/>
          <w:szCs w:val="28"/>
          <w:lang w:eastAsia="ar-SA"/>
        </w:rPr>
        <w:t xml:space="preserve">      </w:t>
      </w:r>
    </w:p>
    <w:p w:rsidR="00F57488" w:rsidRPr="003343DC" w:rsidRDefault="00F57488" w:rsidP="00F57488">
      <w:pPr>
        <w:widowControl w:val="0"/>
        <w:spacing w:line="276" w:lineRule="auto"/>
        <w:ind w:left="20" w:firstLine="700"/>
        <w:jc w:val="both"/>
        <w:rPr>
          <w:spacing w:val="1"/>
          <w:sz w:val="28"/>
          <w:szCs w:val="28"/>
        </w:rPr>
      </w:pPr>
      <w:r w:rsidRPr="003343DC">
        <w:rPr>
          <w:spacing w:val="1"/>
          <w:sz w:val="28"/>
          <w:szCs w:val="28"/>
        </w:rPr>
        <w:t>По итогам мониторинга эффективности деятельности органов и учреждений системы профилактики в 2023 году отмечается, что приоритетным направлением являлось совершенствование работы по:</w:t>
      </w:r>
    </w:p>
    <w:p w:rsidR="00F57488" w:rsidRPr="003343DC" w:rsidRDefault="00F57488" w:rsidP="00F57488">
      <w:pPr>
        <w:widowControl w:val="0"/>
        <w:spacing w:line="276" w:lineRule="auto"/>
        <w:ind w:firstLine="700"/>
        <w:jc w:val="both"/>
        <w:rPr>
          <w:spacing w:val="1"/>
          <w:sz w:val="28"/>
          <w:szCs w:val="28"/>
        </w:rPr>
      </w:pPr>
      <w:r w:rsidRPr="003343DC">
        <w:rPr>
          <w:spacing w:val="1"/>
          <w:sz w:val="28"/>
          <w:szCs w:val="28"/>
        </w:rPr>
        <w:t>укреплению и сохранению психического, социального и физического здоровья несовершеннолетних, духовно-нравственному воспитанию, приобщению к социально полезной деятельности, закреплению в детской и молодежной среде жизнеутверждающих ценностей, опыта законопослушного поведения;</w:t>
      </w:r>
    </w:p>
    <w:p w:rsidR="00F57488" w:rsidRPr="003343DC" w:rsidRDefault="00F57488" w:rsidP="00F57488">
      <w:pPr>
        <w:widowControl w:val="0"/>
        <w:tabs>
          <w:tab w:val="right" w:pos="5188"/>
          <w:tab w:val="center" w:pos="7257"/>
          <w:tab w:val="right" w:pos="10170"/>
        </w:tabs>
        <w:spacing w:line="276" w:lineRule="auto"/>
        <w:ind w:firstLine="700"/>
        <w:jc w:val="both"/>
        <w:rPr>
          <w:spacing w:val="1"/>
          <w:sz w:val="28"/>
          <w:szCs w:val="28"/>
        </w:rPr>
      </w:pPr>
      <w:r w:rsidRPr="003343DC">
        <w:rPr>
          <w:spacing w:val="1"/>
          <w:sz w:val="28"/>
          <w:szCs w:val="28"/>
        </w:rPr>
        <w:t>обеспечению</w:t>
      </w:r>
      <w:r w:rsidRPr="003343DC">
        <w:rPr>
          <w:spacing w:val="1"/>
          <w:sz w:val="28"/>
          <w:szCs w:val="28"/>
        </w:rPr>
        <w:tab/>
        <w:t>индивидуальной</w:t>
      </w:r>
      <w:r w:rsidRPr="003343DC">
        <w:rPr>
          <w:spacing w:val="1"/>
          <w:sz w:val="28"/>
          <w:szCs w:val="28"/>
        </w:rPr>
        <w:tab/>
        <w:t>профилактической</w:t>
      </w:r>
      <w:r w:rsidRPr="003343DC">
        <w:rPr>
          <w:spacing w:val="1"/>
          <w:sz w:val="28"/>
          <w:szCs w:val="28"/>
        </w:rPr>
        <w:tab/>
        <w:t>работы с несовершеннолетними, находящимися в социально опасном положении, а также по их социально-педагогической реабилитации и (или) предупреждению совершения ими правонарушений и антиобщественных действий; осуществлению межведомственного взаимодействия;</w:t>
      </w:r>
    </w:p>
    <w:p w:rsidR="00F57488" w:rsidRPr="003343DC" w:rsidRDefault="00F57488" w:rsidP="00F57488">
      <w:pPr>
        <w:widowControl w:val="0"/>
        <w:spacing w:line="276" w:lineRule="auto"/>
        <w:ind w:firstLine="700"/>
        <w:jc w:val="both"/>
        <w:rPr>
          <w:spacing w:val="1"/>
          <w:sz w:val="28"/>
          <w:szCs w:val="28"/>
        </w:rPr>
      </w:pPr>
      <w:r w:rsidRPr="003343DC">
        <w:rPr>
          <w:spacing w:val="1"/>
          <w:sz w:val="28"/>
          <w:szCs w:val="28"/>
        </w:rPr>
        <w:t>организации занятости несовершеннолетних в системе дополнительного образования, а также в каникулярное время;</w:t>
      </w:r>
    </w:p>
    <w:p w:rsidR="00F57488" w:rsidRPr="003343DC" w:rsidRDefault="00F57488" w:rsidP="00F57488">
      <w:pPr>
        <w:widowControl w:val="0"/>
        <w:spacing w:line="276" w:lineRule="auto"/>
        <w:ind w:firstLine="700"/>
        <w:jc w:val="both"/>
        <w:rPr>
          <w:spacing w:val="1"/>
          <w:sz w:val="28"/>
          <w:szCs w:val="28"/>
        </w:rPr>
      </w:pPr>
      <w:r w:rsidRPr="003343DC">
        <w:rPr>
          <w:spacing w:val="1"/>
          <w:sz w:val="28"/>
          <w:szCs w:val="28"/>
        </w:rPr>
        <w:t>защите несовершеннолетних от физического или психического насилия и других противоправных действий.</w:t>
      </w:r>
    </w:p>
    <w:p w:rsidR="00F57488" w:rsidRDefault="00F57488" w:rsidP="00F57488">
      <w:pPr>
        <w:tabs>
          <w:tab w:val="left" w:pos="426"/>
        </w:tabs>
        <w:suppressAutoHyphens/>
        <w:spacing w:line="276" w:lineRule="auto"/>
        <w:jc w:val="both"/>
        <w:rPr>
          <w:rFonts w:eastAsia="SimSun"/>
          <w:sz w:val="28"/>
          <w:szCs w:val="28"/>
          <w:lang w:eastAsia="ar-SA"/>
        </w:rPr>
      </w:pPr>
      <w:r w:rsidRPr="003343DC">
        <w:rPr>
          <w:rFonts w:eastAsia="SimSun"/>
          <w:sz w:val="28"/>
          <w:szCs w:val="28"/>
          <w:lang w:eastAsia="ar-SA"/>
        </w:rPr>
        <w:t xml:space="preserve">      Результатом системной работы, всех субъектов системы профилактики безнадзорности и правонарушений несовершеннолетних городского округа    Лотошино является то, что в округе нет беспризорных детей, подростков, официально зарегистрированных как наркоманы, нет отсева учащихся из образовательных учреждений, детей, находящихся в Федеральном розыске. </w:t>
      </w:r>
    </w:p>
    <w:p w:rsidR="00F57488" w:rsidRDefault="00F57488" w:rsidP="00F57488">
      <w:pPr>
        <w:tabs>
          <w:tab w:val="left" w:pos="426"/>
        </w:tabs>
        <w:suppressAutoHyphens/>
        <w:spacing w:line="276" w:lineRule="auto"/>
        <w:jc w:val="both"/>
        <w:rPr>
          <w:rFonts w:eastAsia="SimSun"/>
          <w:sz w:val="28"/>
          <w:szCs w:val="28"/>
          <w:lang w:eastAsia="ar-SA"/>
        </w:rPr>
      </w:pPr>
    </w:p>
    <w:p w:rsidR="00F57488" w:rsidRPr="003343DC" w:rsidRDefault="00F57488" w:rsidP="00F57488">
      <w:pPr>
        <w:ind w:firstLine="567"/>
        <w:jc w:val="center"/>
        <w:rPr>
          <w:sz w:val="28"/>
          <w:szCs w:val="28"/>
        </w:rPr>
      </w:pPr>
      <w:r w:rsidRPr="003343DC">
        <w:rPr>
          <w:sz w:val="28"/>
          <w:szCs w:val="28"/>
        </w:rPr>
        <w:t>Социальная сфера</w:t>
      </w:r>
    </w:p>
    <w:p w:rsidR="00F57488" w:rsidRPr="003343DC" w:rsidRDefault="00F57488" w:rsidP="00F57488">
      <w:pPr>
        <w:ind w:firstLine="567"/>
        <w:jc w:val="center"/>
        <w:rPr>
          <w:sz w:val="28"/>
          <w:szCs w:val="28"/>
        </w:rPr>
      </w:pPr>
    </w:p>
    <w:p w:rsidR="00F57488" w:rsidRPr="003343DC" w:rsidRDefault="00F57488" w:rsidP="00F57488">
      <w:pPr>
        <w:ind w:firstLine="567"/>
        <w:jc w:val="both"/>
        <w:rPr>
          <w:sz w:val="28"/>
          <w:szCs w:val="28"/>
        </w:rPr>
      </w:pPr>
      <w:r w:rsidRPr="003343DC">
        <w:rPr>
          <w:sz w:val="28"/>
          <w:szCs w:val="28"/>
        </w:rPr>
        <w:t xml:space="preserve">В 2023 году улучшили свои жилищные условия 15 семей </w:t>
      </w:r>
      <w:proofErr w:type="gramStart"/>
      <w:r w:rsidRPr="003343DC">
        <w:rPr>
          <w:sz w:val="28"/>
          <w:szCs w:val="28"/>
        </w:rPr>
        <w:t>округа,  из</w:t>
      </w:r>
      <w:proofErr w:type="gramEnd"/>
      <w:r w:rsidRPr="003343DC">
        <w:rPr>
          <w:sz w:val="28"/>
          <w:szCs w:val="28"/>
        </w:rPr>
        <w:t xml:space="preserve"> них: </w:t>
      </w:r>
    </w:p>
    <w:p w:rsidR="00F57488" w:rsidRPr="003343DC" w:rsidRDefault="00F57488" w:rsidP="00F57488">
      <w:pPr>
        <w:ind w:firstLine="567"/>
        <w:jc w:val="both"/>
        <w:rPr>
          <w:sz w:val="28"/>
          <w:szCs w:val="28"/>
        </w:rPr>
      </w:pPr>
      <w:r w:rsidRPr="003343DC">
        <w:rPr>
          <w:sz w:val="28"/>
          <w:szCs w:val="28"/>
        </w:rPr>
        <w:t>5 молодых семей приобрели собственное жильё в рамках реализации подпрограммы «</w:t>
      </w:r>
      <w:proofErr w:type="gramStart"/>
      <w:r w:rsidRPr="003343DC">
        <w:rPr>
          <w:sz w:val="28"/>
          <w:szCs w:val="28"/>
        </w:rPr>
        <w:t>Обеспечение  жильем</w:t>
      </w:r>
      <w:proofErr w:type="gramEnd"/>
      <w:r w:rsidRPr="003343DC">
        <w:rPr>
          <w:sz w:val="28"/>
          <w:szCs w:val="28"/>
        </w:rPr>
        <w:t xml:space="preserve">   молодых семей» государственной программы Московской области «Жилище» на 2023-2033 годы за счет средств федерального, областного и местного бюджетов с привлечением собственных (заемных) средств;</w:t>
      </w:r>
    </w:p>
    <w:p w:rsidR="00F57488" w:rsidRPr="003343DC" w:rsidRDefault="00F57488" w:rsidP="00F57488">
      <w:pPr>
        <w:ind w:firstLine="567"/>
        <w:jc w:val="both"/>
        <w:rPr>
          <w:sz w:val="28"/>
          <w:szCs w:val="28"/>
        </w:rPr>
      </w:pPr>
      <w:r w:rsidRPr="003343DC">
        <w:rPr>
          <w:sz w:val="28"/>
          <w:szCs w:val="28"/>
        </w:rPr>
        <w:t>1 благоустроенная квартира предоставлена лицу из числа детей-сирот по договору найма специализированного жилого помещения;</w:t>
      </w:r>
    </w:p>
    <w:p w:rsidR="00F57488" w:rsidRPr="003343DC" w:rsidRDefault="00F57488" w:rsidP="00F57488">
      <w:pPr>
        <w:ind w:firstLine="567"/>
        <w:jc w:val="both"/>
        <w:rPr>
          <w:sz w:val="28"/>
          <w:szCs w:val="28"/>
        </w:rPr>
      </w:pPr>
      <w:r w:rsidRPr="003343DC">
        <w:rPr>
          <w:sz w:val="28"/>
          <w:szCs w:val="28"/>
        </w:rPr>
        <w:t>5 семьям предоставлено муниципальное жильё, в том числе 4 квартиры по договору коммерческого найма, 1 служебная квартира.</w:t>
      </w:r>
    </w:p>
    <w:p w:rsidR="00F57488" w:rsidRPr="003343DC" w:rsidRDefault="00F57488" w:rsidP="00F57488">
      <w:pPr>
        <w:ind w:firstLine="567"/>
        <w:jc w:val="both"/>
        <w:rPr>
          <w:sz w:val="28"/>
          <w:szCs w:val="28"/>
        </w:rPr>
      </w:pPr>
      <w:r w:rsidRPr="003343DC">
        <w:rPr>
          <w:sz w:val="28"/>
          <w:szCs w:val="28"/>
        </w:rPr>
        <w:t>2 тренерам по плаванию МУ КСЦ «Лотошино», отработавшим более 10 лет, с ранее предоставленных квартир снят статус «служебной» и заключены договора социального найма для дальнейшей приватизации квартир.</w:t>
      </w:r>
    </w:p>
    <w:p w:rsidR="00F57488" w:rsidRPr="003343DC" w:rsidRDefault="00F57488" w:rsidP="00F57488">
      <w:pPr>
        <w:ind w:firstLine="567"/>
        <w:jc w:val="both"/>
        <w:rPr>
          <w:sz w:val="28"/>
          <w:szCs w:val="28"/>
        </w:rPr>
      </w:pPr>
      <w:r w:rsidRPr="003343DC">
        <w:rPr>
          <w:sz w:val="28"/>
          <w:szCs w:val="28"/>
        </w:rPr>
        <w:t xml:space="preserve">2 квартиры, ранее предоставленные детям-сиротам, исключены </w:t>
      </w:r>
      <w:proofErr w:type="gramStart"/>
      <w:r w:rsidRPr="003343DC">
        <w:rPr>
          <w:sz w:val="28"/>
          <w:szCs w:val="28"/>
        </w:rPr>
        <w:t>из  специализированного</w:t>
      </w:r>
      <w:proofErr w:type="gramEnd"/>
      <w:r w:rsidRPr="003343DC">
        <w:rPr>
          <w:sz w:val="28"/>
          <w:szCs w:val="28"/>
        </w:rPr>
        <w:t xml:space="preserve"> муниципального жилищного фонда и заключены договора социального найма для дальнейшей приватизации квартир.</w:t>
      </w:r>
    </w:p>
    <w:p w:rsidR="00F57488" w:rsidRPr="003343DC" w:rsidRDefault="00F57488" w:rsidP="00F57488">
      <w:pPr>
        <w:ind w:firstLine="567"/>
        <w:jc w:val="both"/>
        <w:rPr>
          <w:sz w:val="28"/>
          <w:szCs w:val="28"/>
        </w:rPr>
      </w:pPr>
      <w:r w:rsidRPr="003343DC">
        <w:rPr>
          <w:sz w:val="28"/>
          <w:szCs w:val="28"/>
        </w:rPr>
        <w:t xml:space="preserve">В настоящее время нуждаются в социальном жилье 121 семья (379 человек). </w:t>
      </w:r>
    </w:p>
    <w:p w:rsidR="00F57488" w:rsidRPr="003343DC" w:rsidRDefault="00F57488" w:rsidP="00F57488">
      <w:pPr>
        <w:ind w:firstLine="567"/>
        <w:jc w:val="both"/>
        <w:rPr>
          <w:sz w:val="28"/>
          <w:szCs w:val="28"/>
        </w:rPr>
      </w:pPr>
      <w:r w:rsidRPr="003343DC">
        <w:rPr>
          <w:sz w:val="28"/>
          <w:szCs w:val="28"/>
        </w:rPr>
        <w:t xml:space="preserve">В программе «Обеспечение жильем молодых семей» состоит 17 семей. В отчетном году встали на очередь в программу 8 молодых семей. </w:t>
      </w:r>
    </w:p>
    <w:p w:rsidR="00F57488" w:rsidRPr="003343DC" w:rsidRDefault="00F57488" w:rsidP="00F57488">
      <w:pPr>
        <w:jc w:val="both"/>
        <w:rPr>
          <w:color w:val="000000"/>
          <w:sz w:val="28"/>
          <w:szCs w:val="28"/>
        </w:rPr>
      </w:pPr>
      <w:r w:rsidRPr="003343DC">
        <w:rPr>
          <w:sz w:val="28"/>
          <w:szCs w:val="28"/>
        </w:rPr>
        <w:t xml:space="preserve">        </w:t>
      </w:r>
      <w:r w:rsidRPr="003343DC">
        <w:rPr>
          <w:color w:val="000000"/>
          <w:sz w:val="28"/>
          <w:szCs w:val="28"/>
        </w:rPr>
        <w:t xml:space="preserve">С начала действия Закона Московской области от 01.06.2011 №73/2011-ОЗ "О бесплатном предоставлении земельных участков многодетным семьям в Московской области", в городском округе Лотошино предоставлено бесплатно 190 земельных участков многодетным семьям, в том числе в 2023 году 8 участков. На начало 2024 года очередь на получение земельного участка отсутствует. </w:t>
      </w:r>
    </w:p>
    <w:p w:rsidR="00F57488" w:rsidRPr="003343DC" w:rsidRDefault="00F57488" w:rsidP="00F57488">
      <w:pPr>
        <w:jc w:val="both"/>
        <w:rPr>
          <w:color w:val="000000"/>
          <w:sz w:val="28"/>
          <w:szCs w:val="28"/>
        </w:rPr>
      </w:pPr>
      <w:r w:rsidRPr="003343DC">
        <w:rPr>
          <w:color w:val="000000"/>
          <w:sz w:val="28"/>
          <w:szCs w:val="28"/>
        </w:rPr>
        <w:t xml:space="preserve">      В 2023 сформировано и поставлено на государственный кадастровый учет 10 земельных участков площадью 1000 кв. м в пос. Кировский, в д. Ивановское, в д. </w:t>
      </w:r>
      <w:proofErr w:type="spellStart"/>
      <w:r w:rsidRPr="003343DC">
        <w:rPr>
          <w:color w:val="000000"/>
          <w:sz w:val="28"/>
          <w:szCs w:val="28"/>
        </w:rPr>
        <w:t>Кульпино</w:t>
      </w:r>
      <w:proofErr w:type="spellEnd"/>
      <w:r w:rsidRPr="003343DC">
        <w:rPr>
          <w:color w:val="000000"/>
          <w:sz w:val="28"/>
          <w:szCs w:val="28"/>
        </w:rPr>
        <w:t xml:space="preserve">, д. </w:t>
      </w:r>
      <w:proofErr w:type="spellStart"/>
      <w:r w:rsidRPr="003343DC">
        <w:rPr>
          <w:color w:val="000000"/>
          <w:sz w:val="28"/>
          <w:szCs w:val="28"/>
        </w:rPr>
        <w:t>Монасеино</w:t>
      </w:r>
      <w:proofErr w:type="spellEnd"/>
      <w:r w:rsidRPr="003343DC">
        <w:rPr>
          <w:color w:val="000000"/>
          <w:sz w:val="28"/>
          <w:szCs w:val="28"/>
        </w:rPr>
        <w:t xml:space="preserve"> с целью использования для индивидуального жилищного строительства.</w:t>
      </w:r>
    </w:p>
    <w:p w:rsidR="00F57488" w:rsidRPr="003343DC" w:rsidRDefault="00F57488" w:rsidP="00F57488">
      <w:pPr>
        <w:jc w:val="both"/>
        <w:rPr>
          <w:color w:val="000000"/>
          <w:sz w:val="28"/>
          <w:szCs w:val="28"/>
        </w:rPr>
      </w:pPr>
      <w:r w:rsidRPr="003343DC">
        <w:rPr>
          <w:color w:val="000000"/>
          <w:sz w:val="28"/>
          <w:szCs w:val="28"/>
        </w:rPr>
        <w:t xml:space="preserve">     Планируется продолжить работу в этом направлении, для этого формируется еще более 20 земельных участков в пределах одного населенного пункта целым массивом (д. Ивановское). Кроме того, в ходе этой работы будут учитываться пожелания многодетной семьи относительно местоположения формируемого участка, и в случае поступления заявлений о формировании земельных участков в другом населенном пункте, они будут рассмотрены исходя из имеющихся возможностей на основании документов территориального планирования.   </w:t>
      </w:r>
    </w:p>
    <w:p w:rsidR="00F57488" w:rsidRPr="003343DC" w:rsidRDefault="00F57488" w:rsidP="00F57488">
      <w:pPr>
        <w:jc w:val="both"/>
        <w:rPr>
          <w:color w:val="000000"/>
          <w:sz w:val="28"/>
          <w:szCs w:val="28"/>
        </w:rPr>
      </w:pPr>
      <w:r w:rsidRPr="003343DC">
        <w:rPr>
          <w:sz w:val="28"/>
          <w:szCs w:val="28"/>
        </w:rPr>
        <w:t xml:space="preserve">        </w:t>
      </w:r>
      <w:r w:rsidRPr="003343DC">
        <w:rPr>
          <w:color w:val="000000"/>
          <w:sz w:val="28"/>
          <w:szCs w:val="28"/>
        </w:rPr>
        <w:t xml:space="preserve">Во исполнение закона Московской области от 08.07.2021 № 144/2021-ОЗ «Об определении муниципальных  образований Московской области и установлении перечня специальностей для предоставления земельных участков в безвозмездное пользование гражданам, которые работают по основному месту работы в государственных учреждениях здравоохранения Московской области для индивидуального жилищного строительства или ведения личного подсобного хозяйства» в городском округе Лотошино предоставляются в безвозмездное пользование земельные участки врачам. В 2023 году воспользовались своим правом на получение земельного участка 9 врачей. Для этих целей Администрацией были сформированы 9 земельных участков в п. Кировский. Пожелания врачей, изъявивших намерение приобрести земельные участки для строительства в других населенных пунктах, также были учтены – сформированы и предоставлены земельные участки в п. Лотошино, д. Новое </w:t>
      </w:r>
      <w:proofErr w:type="spellStart"/>
      <w:r w:rsidRPr="003343DC">
        <w:rPr>
          <w:color w:val="000000"/>
          <w:sz w:val="28"/>
          <w:szCs w:val="28"/>
        </w:rPr>
        <w:t>Лисино</w:t>
      </w:r>
      <w:proofErr w:type="spellEnd"/>
      <w:r w:rsidRPr="003343DC">
        <w:rPr>
          <w:color w:val="000000"/>
          <w:sz w:val="28"/>
          <w:szCs w:val="28"/>
        </w:rPr>
        <w:t xml:space="preserve">, д. </w:t>
      </w:r>
      <w:proofErr w:type="spellStart"/>
      <w:r w:rsidRPr="003343DC">
        <w:rPr>
          <w:color w:val="000000"/>
          <w:sz w:val="28"/>
          <w:szCs w:val="28"/>
        </w:rPr>
        <w:t>Узорово</w:t>
      </w:r>
      <w:proofErr w:type="spellEnd"/>
      <w:r w:rsidRPr="003343DC">
        <w:rPr>
          <w:color w:val="000000"/>
          <w:sz w:val="28"/>
          <w:szCs w:val="28"/>
        </w:rPr>
        <w:t>.</w:t>
      </w:r>
    </w:p>
    <w:p w:rsidR="00F57488" w:rsidRPr="003343DC" w:rsidRDefault="00F57488" w:rsidP="00F57488">
      <w:pPr>
        <w:jc w:val="both"/>
        <w:rPr>
          <w:sz w:val="28"/>
          <w:szCs w:val="28"/>
        </w:rPr>
      </w:pPr>
      <w:r w:rsidRPr="003343DC">
        <w:rPr>
          <w:color w:val="000000"/>
          <w:sz w:val="28"/>
          <w:szCs w:val="28"/>
        </w:rPr>
        <w:t xml:space="preserve">        </w:t>
      </w:r>
    </w:p>
    <w:p w:rsidR="00F57488" w:rsidRPr="003343DC" w:rsidRDefault="00F57488" w:rsidP="00F57488">
      <w:pPr>
        <w:shd w:val="clear" w:color="auto" w:fill="FFFFFF"/>
        <w:ind w:firstLine="709"/>
        <w:jc w:val="both"/>
        <w:outlineLvl w:val="0"/>
        <w:rPr>
          <w:rFonts w:eastAsia="Calibri"/>
          <w:sz w:val="28"/>
          <w:szCs w:val="28"/>
          <w:lang w:eastAsia="en-US"/>
        </w:rPr>
      </w:pPr>
      <w:r w:rsidRPr="003343DC">
        <w:rPr>
          <w:rFonts w:eastAsia="Calibri"/>
          <w:sz w:val="28"/>
          <w:szCs w:val="28"/>
          <w:lang w:eastAsia="en-US"/>
        </w:rPr>
        <w:t xml:space="preserve">                                                                                     </w:t>
      </w:r>
      <w:r w:rsidR="007973E8">
        <w:rPr>
          <w:rFonts w:eastAsia="Calibri"/>
          <w:sz w:val="28"/>
          <w:szCs w:val="28"/>
          <w:lang w:eastAsia="en-US"/>
        </w:rPr>
        <w:t xml:space="preserve">         </w:t>
      </w:r>
      <w:r w:rsidRPr="003343DC">
        <w:rPr>
          <w:rFonts w:eastAsia="Calibri"/>
          <w:sz w:val="28"/>
          <w:szCs w:val="28"/>
          <w:lang w:eastAsia="en-US"/>
        </w:rPr>
        <w:t xml:space="preserve">Образование </w:t>
      </w:r>
    </w:p>
    <w:p w:rsidR="00F57488" w:rsidRPr="003343DC" w:rsidRDefault="00F57488" w:rsidP="00F57488">
      <w:pPr>
        <w:shd w:val="clear" w:color="auto" w:fill="FFFFFF"/>
        <w:ind w:firstLine="709"/>
        <w:jc w:val="both"/>
        <w:outlineLvl w:val="0"/>
        <w:rPr>
          <w:rFonts w:eastAsia="Calibri"/>
          <w:sz w:val="28"/>
          <w:szCs w:val="28"/>
          <w:lang w:eastAsia="en-US"/>
        </w:rPr>
      </w:pPr>
    </w:p>
    <w:p w:rsidR="00F57488" w:rsidRPr="003343DC" w:rsidRDefault="00F57488" w:rsidP="00F57488">
      <w:pPr>
        <w:shd w:val="clear" w:color="auto" w:fill="FFFFFF"/>
        <w:ind w:firstLine="709"/>
        <w:jc w:val="both"/>
        <w:outlineLvl w:val="0"/>
        <w:rPr>
          <w:rFonts w:eastAsia="Calibri"/>
          <w:sz w:val="28"/>
          <w:szCs w:val="28"/>
          <w:lang w:eastAsia="en-US"/>
        </w:rPr>
      </w:pPr>
      <w:r w:rsidRPr="003343DC">
        <w:rPr>
          <w:rFonts w:eastAsia="Calibri"/>
          <w:sz w:val="28"/>
          <w:szCs w:val="28"/>
          <w:lang w:eastAsia="en-US"/>
        </w:rPr>
        <w:t>Образовательная сфера для городского округа Лотошино является приоритетным направлением. На содержание отрасли ежегодно направляется более 60 % местного бюджета. Основные статьи расходов – заработная плата и содержание зданий школ и детских садов. На территории округа функционирует 5 образовательных комплексов, 2 дошкольные организации и 2 учреждения дополнительного образования. В отличие от большинства муниципальных образований Московской области городской округ не испытывает дефицита детских садов и школ, наши усилия направлены не на строительство, а на ремонт существующих объектов образования.</w:t>
      </w:r>
    </w:p>
    <w:p w:rsidR="00F57488" w:rsidRPr="003343DC" w:rsidRDefault="00F57488" w:rsidP="00F57488">
      <w:pPr>
        <w:ind w:firstLine="708"/>
        <w:jc w:val="both"/>
        <w:rPr>
          <w:rFonts w:eastAsia="Calibri"/>
          <w:color w:val="000000"/>
          <w:sz w:val="28"/>
          <w:szCs w:val="28"/>
          <w:lang w:eastAsia="en-US"/>
        </w:rPr>
      </w:pPr>
      <w:r w:rsidRPr="003343DC">
        <w:rPr>
          <w:rFonts w:eastAsia="Calibri"/>
          <w:color w:val="000000"/>
          <w:sz w:val="28"/>
          <w:szCs w:val="28"/>
          <w:lang w:eastAsia="en-US"/>
        </w:rPr>
        <w:t>За счет бюджетных средств профинансированы расходы на бесплатное горячее питание обучающихся получающих начальное общее образование.</w:t>
      </w:r>
    </w:p>
    <w:p w:rsidR="00F57488" w:rsidRPr="003343DC" w:rsidRDefault="00F57488" w:rsidP="00F57488">
      <w:pPr>
        <w:ind w:firstLine="708"/>
        <w:jc w:val="both"/>
        <w:rPr>
          <w:rFonts w:eastAsia="Calibri"/>
          <w:color w:val="000000"/>
          <w:sz w:val="28"/>
          <w:szCs w:val="28"/>
          <w:lang w:eastAsia="en-US"/>
        </w:rPr>
      </w:pPr>
    </w:p>
    <w:p w:rsidR="00F57488" w:rsidRPr="003343DC" w:rsidRDefault="00F57488" w:rsidP="00F57488">
      <w:pPr>
        <w:ind w:firstLine="708"/>
        <w:jc w:val="both"/>
        <w:rPr>
          <w:rFonts w:eastAsia="Calibri"/>
          <w:color w:val="000000"/>
          <w:sz w:val="28"/>
          <w:szCs w:val="28"/>
          <w:lang w:eastAsia="en-US"/>
        </w:rPr>
      </w:pPr>
      <w:r w:rsidRPr="003343DC">
        <w:rPr>
          <w:rFonts w:eastAsia="Calibri"/>
          <w:color w:val="000000"/>
          <w:sz w:val="28"/>
          <w:szCs w:val="28"/>
          <w:lang w:eastAsia="en-US"/>
        </w:rPr>
        <w:t>За счет средств муниципального бюджета в 2023 году:</w:t>
      </w:r>
    </w:p>
    <w:p w:rsidR="00F57488" w:rsidRPr="003343DC" w:rsidRDefault="00F57488" w:rsidP="00F57488">
      <w:pPr>
        <w:ind w:firstLine="708"/>
        <w:jc w:val="both"/>
        <w:rPr>
          <w:rFonts w:eastAsia="Calibri"/>
          <w:color w:val="000000"/>
          <w:sz w:val="28"/>
          <w:szCs w:val="28"/>
          <w:lang w:eastAsia="en-US"/>
        </w:rPr>
      </w:pPr>
      <w:r w:rsidRPr="003343DC">
        <w:rPr>
          <w:rFonts w:eastAsia="Calibri"/>
          <w:color w:val="000000"/>
          <w:sz w:val="28"/>
          <w:szCs w:val="28"/>
          <w:lang w:eastAsia="en-US"/>
        </w:rPr>
        <w:t>в МОУ «Лотошинская СОШ № 1» приобретено новое оборудование и проведен частичный ремонт мастерских;</w:t>
      </w:r>
    </w:p>
    <w:p w:rsidR="00F57488" w:rsidRPr="003343DC" w:rsidRDefault="00F57488" w:rsidP="00F57488">
      <w:pPr>
        <w:ind w:firstLine="708"/>
        <w:jc w:val="both"/>
        <w:rPr>
          <w:rFonts w:eastAsia="Calibri"/>
          <w:color w:val="000000"/>
          <w:sz w:val="28"/>
          <w:szCs w:val="28"/>
          <w:lang w:eastAsia="en-US"/>
        </w:rPr>
      </w:pPr>
      <w:r w:rsidRPr="003343DC">
        <w:rPr>
          <w:rFonts w:eastAsia="Calibri"/>
          <w:color w:val="000000"/>
          <w:sz w:val="28"/>
          <w:szCs w:val="28"/>
          <w:lang w:eastAsia="en-US"/>
        </w:rPr>
        <w:t>в МОУ «</w:t>
      </w:r>
      <w:proofErr w:type="spellStart"/>
      <w:r w:rsidRPr="003343DC">
        <w:rPr>
          <w:rFonts w:eastAsia="Calibri"/>
          <w:color w:val="000000"/>
          <w:sz w:val="28"/>
          <w:szCs w:val="28"/>
          <w:lang w:eastAsia="en-US"/>
        </w:rPr>
        <w:t>Микулинская</w:t>
      </w:r>
      <w:proofErr w:type="spellEnd"/>
      <w:r w:rsidRPr="003343DC">
        <w:rPr>
          <w:rFonts w:eastAsia="Calibri"/>
          <w:color w:val="000000"/>
          <w:sz w:val="28"/>
          <w:szCs w:val="28"/>
          <w:lang w:eastAsia="en-US"/>
        </w:rPr>
        <w:t xml:space="preserve"> гимназия» проведен ремонт кровли (по адресу д. Введенское); </w:t>
      </w:r>
    </w:p>
    <w:p w:rsidR="00F57488" w:rsidRPr="003343DC" w:rsidRDefault="00F57488" w:rsidP="00F57488">
      <w:pPr>
        <w:ind w:firstLine="708"/>
        <w:jc w:val="both"/>
        <w:rPr>
          <w:rFonts w:eastAsia="Calibri"/>
          <w:color w:val="000000"/>
          <w:sz w:val="28"/>
          <w:szCs w:val="28"/>
          <w:lang w:eastAsia="en-US"/>
        </w:rPr>
      </w:pPr>
      <w:r w:rsidRPr="003343DC">
        <w:rPr>
          <w:rFonts w:eastAsia="Calibri"/>
          <w:color w:val="000000"/>
          <w:sz w:val="28"/>
          <w:szCs w:val="28"/>
          <w:lang w:eastAsia="en-US"/>
        </w:rPr>
        <w:t>в МОУ «</w:t>
      </w:r>
      <w:proofErr w:type="spellStart"/>
      <w:r w:rsidRPr="003343DC">
        <w:rPr>
          <w:rFonts w:eastAsia="Calibri"/>
          <w:color w:val="000000"/>
          <w:sz w:val="28"/>
          <w:szCs w:val="28"/>
          <w:lang w:eastAsia="en-US"/>
        </w:rPr>
        <w:t>Микулинская</w:t>
      </w:r>
      <w:proofErr w:type="spellEnd"/>
      <w:r w:rsidRPr="003343DC">
        <w:rPr>
          <w:rFonts w:eastAsia="Calibri"/>
          <w:color w:val="000000"/>
          <w:sz w:val="28"/>
          <w:szCs w:val="28"/>
          <w:lang w:eastAsia="en-US"/>
        </w:rPr>
        <w:t xml:space="preserve"> гимназия» в дошкольные образовательные отделения приобретено уличное игровое оборудование; </w:t>
      </w:r>
    </w:p>
    <w:p w:rsidR="00F57488" w:rsidRPr="003343DC" w:rsidRDefault="00F57488" w:rsidP="00F57488">
      <w:pPr>
        <w:ind w:firstLine="708"/>
        <w:jc w:val="both"/>
        <w:rPr>
          <w:rFonts w:eastAsia="Calibri"/>
          <w:color w:val="000000"/>
          <w:sz w:val="28"/>
          <w:szCs w:val="28"/>
          <w:lang w:eastAsia="en-US"/>
        </w:rPr>
      </w:pPr>
      <w:r w:rsidRPr="003343DC">
        <w:rPr>
          <w:rFonts w:eastAsia="Calibri"/>
          <w:color w:val="000000"/>
          <w:sz w:val="28"/>
          <w:szCs w:val="28"/>
          <w:lang w:eastAsia="en-US"/>
        </w:rPr>
        <w:t xml:space="preserve">в образовательные учреждения городского округа приобретено медицинское оборудование на сумму 0,7 млн. </w:t>
      </w:r>
      <w:proofErr w:type="spellStart"/>
      <w:r w:rsidRPr="003343DC">
        <w:rPr>
          <w:rFonts w:eastAsia="Calibri"/>
          <w:color w:val="000000"/>
          <w:sz w:val="28"/>
          <w:szCs w:val="28"/>
          <w:lang w:eastAsia="en-US"/>
        </w:rPr>
        <w:t>руб</w:t>
      </w:r>
      <w:proofErr w:type="spellEnd"/>
      <w:r w:rsidRPr="003343DC">
        <w:rPr>
          <w:rFonts w:eastAsia="Calibri"/>
          <w:color w:val="000000"/>
          <w:sz w:val="28"/>
          <w:szCs w:val="28"/>
          <w:lang w:eastAsia="en-US"/>
        </w:rPr>
        <w:t>;</w:t>
      </w:r>
    </w:p>
    <w:p w:rsidR="00F57488" w:rsidRPr="003343DC" w:rsidRDefault="00F57488" w:rsidP="00F57488">
      <w:pPr>
        <w:ind w:firstLine="708"/>
        <w:jc w:val="both"/>
        <w:rPr>
          <w:rFonts w:eastAsia="Calibri"/>
          <w:color w:val="000000"/>
          <w:sz w:val="28"/>
          <w:szCs w:val="28"/>
          <w:lang w:eastAsia="en-US"/>
        </w:rPr>
      </w:pPr>
      <w:r w:rsidRPr="003343DC">
        <w:rPr>
          <w:rFonts w:eastAsia="Calibri"/>
          <w:color w:val="000000"/>
          <w:sz w:val="28"/>
          <w:szCs w:val="28"/>
          <w:lang w:eastAsia="en-US"/>
        </w:rPr>
        <w:t>в МОУ «</w:t>
      </w:r>
      <w:proofErr w:type="spellStart"/>
      <w:r w:rsidRPr="003343DC">
        <w:rPr>
          <w:rFonts w:eastAsia="Calibri"/>
          <w:color w:val="000000"/>
          <w:sz w:val="28"/>
          <w:szCs w:val="28"/>
          <w:lang w:eastAsia="en-US"/>
        </w:rPr>
        <w:t>Микулинская</w:t>
      </w:r>
      <w:proofErr w:type="spellEnd"/>
      <w:r w:rsidRPr="003343DC">
        <w:rPr>
          <w:rFonts w:eastAsia="Calibri"/>
          <w:color w:val="000000"/>
          <w:sz w:val="28"/>
          <w:szCs w:val="28"/>
          <w:lang w:eastAsia="en-US"/>
        </w:rPr>
        <w:t xml:space="preserve"> гимназия», МОУ «</w:t>
      </w:r>
      <w:proofErr w:type="spellStart"/>
      <w:r w:rsidRPr="003343DC">
        <w:rPr>
          <w:rFonts w:eastAsia="Calibri"/>
          <w:color w:val="000000"/>
          <w:sz w:val="28"/>
          <w:szCs w:val="28"/>
          <w:lang w:eastAsia="en-US"/>
        </w:rPr>
        <w:t>Ошейкинская</w:t>
      </w:r>
      <w:proofErr w:type="spellEnd"/>
      <w:r w:rsidRPr="003343DC">
        <w:rPr>
          <w:rFonts w:eastAsia="Calibri"/>
          <w:color w:val="000000"/>
          <w:sz w:val="28"/>
          <w:szCs w:val="28"/>
          <w:lang w:eastAsia="en-US"/>
        </w:rPr>
        <w:t xml:space="preserve"> СОШ», МОУ «</w:t>
      </w:r>
      <w:proofErr w:type="spellStart"/>
      <w:r w:rsidRPr="003343DC">
        <w:rPr>
          <w:rFonts w:eastAsia="Calibri"/>
          <w:color w:val="000000"/>
          <w:sz w:val="28"/>
          <w:szCs w:val="28"/>
          <w:lang w:eastAsia="en-US"/>
        </w:rPr>
        <w:t>Ушаковская</w:t>
      </w:r>
      <w:proofErr w:type="spellEnd"/>
      <w:r w:rsidRPr="003343DC">
        <w:rPr>
          <w:rFonts w:eastAsia="Calibri"/>
          <w:color w:val="000000"/>
          <w:sz w:val="28"/>
          <w:szCs w:val="28"/>
          <w:lang w:eastAsia="en-US"/>
        </w:rPr>
        <w:t xml:space="preserve"> СОШ» в комнаты детских инициатив приобретено оборудование (интерактивные панели, мебель и др.);</w:t>
      </w:r>
    </w:p>
    <w:p w:rsidR="00F57488" w:rsidRPr="003343DC" w:rsidRDefault="00F57488" w:rsidP="00F57488">
      <w:pPr>
        <w:ind w:firstLine="708"/>
        <w:jc w:val="both"/>
        <w:rPr>
          <w:rFonts w:eastAsia="Calibri"/>
          <w:color w:val="000000"/>
          <w:sz w:val="28"/>
          <w:szCs w:val="28"/>
          <w:lang w:eastAsia="en-US"/>
        </w:rPr>
      </w:pPr>
      <w:r w:rsidRPr="003343DC">
        <w:rPr>
          <w:rFonts w:eastAsia="Calibri"/>
          <w:color w:val="000000"/>
          <w:sz w:val="28"/>
          <w:szCs w:val="28"/>
          <w:lang w:eastAsia="en-US"/>
        </w:rPr>
        <w:t>в МОУ «</w:t>
      </w:r>
      <w:proofErr w:type="spellStart"/>
      <w:r w:rsidRPr="003343DC">
        <w:rPr>
          <w:rFonts w:eastAsia="Calibri"/>
          <w:color w:val="000000"/>
          <w:sz w:val="28"/>
          <w:szCs w:val="28"/>
          <w:lang w:eastAsia="en-US"/>
        </w:rPr>
        <w:t>Ушаковская</w:t>
      </w:r>
      <w:proofErr w:type="spellEnd"/>
      <w:r w:rsidRPr="003343DC">
        <w:rPr>
          <w:rFonts w:eastAsia="Calibri"/>
          <w:color w:val="000000"/>
          <w:sz w:val="28"/>
          <w:szCs w:val="28"/>
          <w:lang w:eastAsia="en-US"/>
        </w:rPr>
        <w:t xml:space="preserve"> СОШ» приобретены ноутбуки и другое оборудование;</w:t>
      </w:r>
    </w:p>
    <w:p w:rsidR="00F57488" w:rsidRPr="003343DC" w:rsidRDefault="00F57488" w:rsidP="00F57488">
      <w:pPr>
        <w:ind w:firstLine="708"/>
        <w:jc w:val="both"/>
        <w:rPr>
          <w:rFonts w:eastAsia="Calibri"/>
          <w:color w:val="000000"/>
          <w:sz w:val="28"/>
          <w:szCs w:val="28"/>
          <w:lang w:eastAsia="en-US"/>
        </w:rPr>
      </w:pPr>
      <w:r w:rsidRPr="003343DC">
        <w:rPr>
          <w:rFonts w:eastAsia="Calibri"/>
          <w:color w:val="000000"/>
          <w:sz w:val="28"/>
          <w:szCs w:val="28"/>
          <w:lang w:eastAsia="en-US"/>
        </w:rPr>
        <w:t>в организации дополнительного образования МУДО «ДДТ» и «ДЮСШ» приобретено спортивное и туристическое оборудование.</w:t>
      </w:r>
    </w:p>
    <w:p w:rsidR="00F57488" w:rsidRPr="003343DC" w:rsidRDefault="00F57488" w:rsidP="00F57488">
      <w:pPr>
        <w:ind w:firstLine="708"/>
        <w:jc w:val="both"/>
        <w:rPr>
          <w:rFonts w:eastAsia="Calibri"/>
          <w:color w:val="000000"/>
          <w:sz w:val="28"/>
          <w:szCs w:val="28"/>
          <w:lang w:eastAsia="en-US"/>
        </w:rPr>
      </w:pPr>
      <w:r w:rsidRPr="003343DC">
        <w:rPr>
          <w:rFonts w:eastAsia="Calibri"/>
          <w:color w:val="000000"/>
          <w:sz w:val="28"/>
          <w:szCs w:val="28"/>
          <w:lang w:eastAsia="en-US"/>
        </w:rPr>
        <w:t>Достижение Указов Президента по средней заработной плате педагогических работников в 2023 г. достигнуты 100 % по педагогическим работникам дошкольных учреждений и учреждений дополнительного образования.</w:t>
      </w:r>
    </w:p>
    <w:p w:rsidR="00F57488" w:rsidRPr="003343DC" w:rsidRDefault="00F57488" w:rsidP="00F57488">
      <w:pPr>
        <w:ind w:firstLine="708"/>
        <w:jc w:val="both"/>
        <w:rPr>
          <w:rFonts w:eastAsia="Calibri"/>
          <w:color w:val="FF0000"/>
          <w:sz w:val="28"/>
          <w:szCs w:val="28"/>
          <w:lang w:eastAsia="en-US"/>
        </w:rPr>
      </w:pPr>
      <w:r w:rsidRPr="003343DC">
        <w:rPr>
          <w:rFonts w:eastAsia="Calibri"/>
          <w:color w:val="FF0000"/>
          <w:sz w:val="28"/>
          <w:szCs w:val="28"/>
          <w:lang w:eastAsia="en-US"/>
        </w:rPr>
        <w:t xml:space="preserve"> </w:t>
      </w:r>
    </w:p>
    <w:p w:rsidR="00F57488" w:rsidRPr="003343DC" w:rsidRDefault="00F57488" w:rsidP="00F57488">
      <w:pPr>
        <w:ind w:firstLine="708"/>
        <w:jc w:val="both"/>
        <w:rPr>
          <w:rFonts w:eastAsia="Arial Unicode MS"/>
          <w:kern w:val="1"/>
          <w:sz w:val="28"/>
          <w:szCs w:val="28"/>
          <w:lang w:eastAsia="ar-SA"/>
        </w:rPr>
      </w:pPr>
      <w:r w:rsidRPr="003343DC">
        <w:rPr>
          <w:rFonts w:eastAsia="Calibri"/>
          <w:color w:val="000000"/>
          <w:sz w:val="28"/>
          <w:szCs w:val="28"/>
          <w:lang w:eastAsia="en-US"/>
        </w:rPr>
        <w:t>В рамках инициативного бюджетирования в 2023 году п</w:t>
      </w:r>
      <w:r w:rsidRPr="003343DC">
        <w:rPr>
          <w:rFonts w:eastAsia="Arial Unicode MS"/>
          <w:kern w:val="1"/>
          <w:sz w:val="28"/>
          <w:szCs w:val="28"/>
          <w:lang w:eastAsia="ar-SA"/>
        </w:rPr>
        <w:t>роведены внутренние работы по ремонту здания спортзала, мастерских, гаража муниципального общеобразовательного учреждения «Лотошинская средняя общеобразовательная школа № 1». В 2024 планируется закупка интерактивных панелей во все образовательные организации.</w:t>
      </w:r>
    </w:p>
    <w:p w:rsidR="00F57488" w:rsidRPr="003343DC" w:rsidRDefault="00F57488" w:rsidP="00F57488">
      <w:pPr>
        <w:ind w:firstLine="708"/>
        <w:jc w:val="both"/>
        <w:rPr>
          <w:color w:val="FF0000"/>
          <w:sz w:val="28"/>
          <w:szCs w:val="28"/>
        </w:rPr>
      </w:pPr>
    </w:p>
    <w:p w:rsidR="00F57488" w:rsidRPr="003343DC" w:rsidRDefault="00F57488" w:rsidP="00F57488">
      <w:pPr>
        <w:ind w:firstLine="708"/>
        <w:jc w:val="both"/>
        <w:rPr>
          <w:rFonts w:eastAsia="Calibri"/>
          <w:color w:val="333333"/>
          <w:sz w:val="28"/>
          <w:szCs w:val="28"/>
          <w:shd w:val="clear" w:color="auto" w:fill="FFFFFF"/>
          <w:lang w:eastAsia="en-US"/>
        </w:rPr>
      </w:pPr>
      <w:r w:rsidRPr="003343DC">
        <w:rPr>
          <w:sz w:val="28"/>
          <w:szCs w:val="28"/>
        </w:rPr>
        <w:t>В 2023 году осуществлён переход всеми общеобразовательными организациями на</w:t>
      </w:r>
      <w:r w:rsidRPr="003343DC">
        <w:rPr>
          <w:color w:val="FF0000"/>
          <w:sz w:val="28"/>
          <w:szCs w:val="28"/>
        </w:rPr>
        <w:t xml:space="preserve"> </w:t>
      </w:r>
      <w:r w:rsidRPr="003343DC">
        <w:rPr>
          <w:rFonts w:eastAsia="Calibri"/>
          <w:color w:val="333333"/>
          <w:sz w:val="28"/>
          <w:szCs w:val="28"/>
          <w:shd w:val="clear" w:color="auto" w:fill="FFFFFF"/>
          <w:lang w:eastAsia="en-US"/>
        </w:rPr>
        <w:t xml:space="preserve">федеральную государственную информационную систему Министерства просвещения России «Моя школа», внедрение которой обусловлено реализацией и дальнейшим развитием проекта «Цифровая образовательная среда». </w:t>
      </w:r>
    </w:p>
    <w:p w:rsidR="00F57488" w:rsidRPr="003343DC" w:rsidRDefault="00F57488" w:rsidP="00F57488">
      <w:pPr>
        <w:ind w:firstLine="708"/>
        <w:jc w:val="both"/>
        <w:rPr>
          <w:color w:val="FF0000"/>
          <w:sz w:val="28"/>
          <w:szCs w:val="28"/>
        </w:rPr>
      </w:pPr>
    </w:p>
    <w:p w:rsidR="00F57488" w:rsidRPr="003343DC" w:rsidRDefault="00F57488" w:rsidP="00F57488">
      <w:pPr>
        <w:ind w:firstLine="708"/>
        <w:jc w:val="both"/>
        <w:rPr>
          <w:sz w:val="28"/>
          <w:szCs w:val="28"/>
        </w:rPr>
      </w:pPr>
      <w:r w:rsidRPr="003343DC">
        <w:rPr>
          <w:sz w:val="28"/>
          <w:szCs w:val="28"/>
        </w:rPr>
        <w:t>Несмотря на важность поддержания хорошего технического состояния зданий, приоритетом остается качество образования, о котором можно судить по успехам наших школьников в различных конкурсах и олимпиадах.</w:t>
      </w:r>
    </w:p>
    <w:p w:rsidR="00F57488" w:rsidRPr="003343DC" w:rsidRDefault="00F57488" w:rsidP="00F57488">
      <w:pPr>
        <w:ind w:firstLine="567"/>
        <w:jc w:val="both"/>
        <w:rPr>
          <w:sz w:val="28"/>
          <w:szCs w:val="28"/>
        </w:rPr>
      </w:pPr>
      <w:r w:rsidRPr="003343DC">
        <w:rPr>
          <w:sz w:val="28"/>
          <w:szCs w:val="28"/>
        </w:rPr>
        <w:t>Ежегодно за выдающиеся способности в области науки, искусства и спорта именная стипендия городского округа Лотошино присуждается 7</w:t>
      </w:r>
      <w:r w:rsidRPr="003343DC">
        <w:rPr>
          <w:rFonts w:eastAsia="Calibri"/>
          <w:sz w:val="28"/>
          <w:szCs w:val="28"/>
          <w:lang w:eastAsia="en-US"/>
        </w:rPr>
        <w:t xml:space="preserve"> обучающимся школ округа. </w:t>
      </w:r>
    </w:p>
    <w:p w:rsidR="00F57488" w:rsidRPr="003343DC" w:rsidRDefault="00F57488" w:rsidP="00F57488">
      <w:pPr>
        <w:ind w:firstLine="567"/>
        <w:jc w:val="both"/>
        <w:rPr>
          <w:rFonts w:eastAsia="Calibri"/>
          <w:sz w:val="28"/>
          <w:szCs w:val="28"/>
          <w:lang w:eastAsia="en-US"/>
        </w:rPr>
      </w:pPr>
      <w:r w:rsidRPr="003343DC">
        <w:rPr>
          <w:rFonts w:eastAsia="Calibri"/>
          <w:sz w:val="28"/>
          <w:szCs w:val="28"/>
          <w:lang w:eastAsia="en-US"/>
        </w:rPr>
        <w:t>В региональном этапе всероссийской олимпиады участвовало 29 учеников из них 5 призеров. По итогам заключительного этапа всероссийской олимпиады один учащийся МОУ «</w:t>
      </w:r>
      <w:proofErr w:type="spellStart"/>
      <w:r w:rsidRPr="003343DC">
        <w:rPr>
          <w:rFonts w:eastAsia="Calibri"/>
          <w:sz w:val="28"/>
          <w:szCs w:val="28"/>
          <w:lang w:eastAsia="en-US"/>
        </w:rPr>
        <w:t>Микулинская</w:t>
      </w:r>
      <w:proofErr w:type="spellEnd"/>
      <w:r w:rsidRPr="003343DC">
        <w:rPr>
          <w:rFonts w:eastAsia="Calibri"/>
          <w:sz w:val="28"/>
          <w:szCs w:val="28"/>
          <w:lang w:eastAsia="en-US"/>
        </w:rPr>
        <w:t xml:space="preserve"> гимназия» Волков Илья стал победителем. </w:t>
      </w:r>
    </w:p>
    <w:p w:rsidR="00F57488" w:rsidRPr="003343DC" w:rsidRDefault="00F57488" w:rsidP="00F57488">
      <w:pPr>
        <w:ind w:firstLine="567"/>
        <w:jc w:val="both"/>
        <w:rPr>
          <w:rFonts w:eastAsia="Calibri"/>
          <w:color w:val="FF0000"/>
          <w:sz w:val="28"/>
          <w:szCs w:val="28"/>
          <w:lang w:eastAsia="en-US"/>
        </w:rPr>
      </w:pPr>
    </w:p>
    <w:p w:rsidR="00F57488" w:rsidRPr="003343DC" w:rsidRDefault="00F57488" w:rsidP="00F57488">
      <w:pPr>
        <w:ind w:firstLine="567"/>
        <w:jc w:val="both"/>
        <w:rPr>
          <w:rFonts w:eastAsia="Calibri"/>
          <w:color w:val="000000"/>
          <w:sz w:val="28"/>
          <w:szCs w:val="28"/>
          <w:lang w:eastAsia="en-US"/>
        </w:rPr>
      </w:pPr>
      <w:r w:rsidRPr="003343DC">
        <w:rPr>
          <w:rFonts w:eastAsia="Calibri"/>
          <w:color w:val="000000"/>
          <w:sz w:val="28"/>
          <w:szCs w:val="28"/>
          <w:lang w:eastAsia="en-US"/>
        </w:rPr>
        <w:t>С 1 сентября открыт Центр образования «Точка роста» в МОУ «Лотошинская средняя общеобразовательная школа № 2». На данное мероприятие выделены средства из федерального, областного и местного бюджетов.</w:t>
      </w:r>
    </w:p>
    <w:p w:rsidR="00F57488" w:rsidRPr="003343DC" w:rsidRDefault="00F57488" w:rsidP="00F57488">
      <w:pPr>
        <w:ind w:firstLine="567"/>
        <w:jc w:val="both"/>
        <w:rPr>
          <w:rFonts w:eastAsia="Calibri"/>
          <w:color w:val="000000"/>
          <w:sz w:val="28"/>
          <w:szCs w:val="28"/>
          <w:lang w:eastAsia="en-US"/>
        </w:rPr>
      </w:pPr>
      <w:r w:rsidRPr="003343DC">
        <w:rPr>
          <w:rFonts w:eastAsia="Calibri"/>
          <w:color w:val="000000"/>
          <w:sz w:val="28"/>
          <w:szCs w:val="28"/>
          <w:lang w:eastAsia="en-US"/>
        </w:rPr>
        <w:t>В МОУ «</w:t>
      </w:r>
      <w:proofErr w:type="spellStart"/>
      <w:r w:rsidRPr="003343DC">
        <w:rPr>
          <w:rFonts w:eastAsia="Calibri"/>
          <w:color w:val="000000"/>
          <w:sz w:val="28"/>
          <w:szCs w:val="28"/>
          <w:lang w:eastAsia="en-US"/>
        </w:rPr>
        <w:t>Микулинская</w:t>
      </w:r>
      <w:proofErr w:type="spellEnd"/>
      <w:r w:rsidRPr="003343DC">
        <w:rPr>
          <w:rFonts w:eastAsia="Calibri"/>
          <w:color w:val="000000"/>
          <w:sz w:val="28"/>
          <w:szCs w:val="28"/>
          <w:lang w:eastAsia="en-US"/>
        </w:rPr>
        <w:t xml:space="preserve"> гимназия» за счет средств областного и муниципального бюджетов приобретен автобус для доставки обучающихся в общеобразовательные организации, расположенные в сельских населенных пунктах.</w:t>
      </w:r>
    </w:p>
    <w:p w:rsidR="00F57488" w:rsidRPr="003343DC" w:rsidRDefault="00F57488" w:rsidP="00F57488">
      <w:pPr>
        <w:ind w:firstLine="567"/>
        <w:jc w:val="both"/>
        <w:rPr>
          <w:rFonts w:eastAsia="Calibri"/>
          <w:color w:val="FF0000"/>
          <w:sz w:val="28"/>
          <w:szCs w:val="28"/>
          <w:lang w:eastAsia="en-US"/>
        </w:rPr>
      </w:pPr>
    </w:p>
    <w:p w:rsidR="00F57488" w:rsidRPr="003343DC" w:rsidRDefault="00F57488" w:rsidP="00F57488">
      <w:pPr>
        <w:ind w:firstLine="708"/>
        <w:jc w:val="both"/>
        <w:rPr>
          <w:rFonts w:eastAsia="Calibri"/>
          <w:sz w:val="28"/>
          <w:szCs w:val="28"/>
          <w:lang w:eastAsia="en-US"/>
        </w:rPr>
      </w:pPr>
      <w:r w:rsidRPr="003343DC">
        <w:rPr>
          <w:rFonts w:eastAsia="Calibri"/>
          <w:sz w:val="28"/>
          <w:szCs w:val="28"/>
          <w:lang w:eastAsia="en-US"/>
        </w:rPr>
        <w:t>По интегральному показателю соотношения результата и процесса школы округа распределены по кластерам. В «зеленой зоне» МОУ «Лотошинская СОШ №1», МОУ «Лотошинская СОШ №2», МОУ «</w:t>
      </w:r>
      <w:proofErr w:type="spellStart"/>
      <w:r w:rsidRPr="003343DC">
        <w:rPr>
          <w:rFonts w:eastAsia="Calibri"/>
          <w:sz w:val="28"/>
          <w:szCs w:val="28"/>
          <w:lang w:eastAsia="en-US"/>
        </w:rPr>
        <w:t>Микулинская</w:t>
      </w:r>
      <w:proofErr w:type="spellEnd"/>
      <w:r w:rsidRPr="003343DC">
        <w:rPr>
          <w:rFonts w:eastAsia="Calibri"/>
          <w:sz w:val="28"/>
          <w:szCs w:val="28"/>
          <w:lang w:eastAsia="en-US"/>
        </w:rPr>
        <w:t xml:space="preserve"> гимназия». Остальные школы нашего округа сохранили позиции и остались в желтой зоне, показав улучшенные результаты.</w:t>
      </w:r>
    </w:p>
    <w:p w:rsidR="00F57488" w:rsidRPr="003343DC" w:rsidRDefault="00F57488" w:rsidP="00F57488">
      <w:pPr>
        <w:shd w:val="clear" w:color="auto" w:fill="FFFFFF"/>
        <w:spacing w:line="276" w:lineRule="auto"/>
        <w:ind w:firstLine="708"/>
        <w:jc w:val="both"/>
        <w:rPr>
          <w:rFonts w:eastAsia="Calibri"/>
          <w:sz w:val="28"/>
          <w:szCs w:val="28"/>
          <w:lang w:eastAsia="en-US"/>
        </w:rPr>
      </w:pPr>
      <w:r w:rsidRPr="003343DC">
        <w:rPr>
          <w:rFonts w:eastAsia="Calibri"/>
          <w:sz w:val="28"/>
          <w:szCs w:val="28"/>
          <w:lang w:eastAsia="en-US"/>
        </w:rPr>
        <w:t xml:space="preserve">В 2024 году 13 обучающихся претендуют на медаль «За особые успехи в учении». </w:t>
      </w:r>
    </w:p>
    <w:p w:rsidR="00F57488" w:rsidRPr="003343DC" w:rsidRDefault="00F57488" w:rsidP="00F57488">
      <w:pPr>
        <w:ind w:firstLine="708"/>
        <w:jc w:val="both"/>
        <w:rPr>
          <w:rFonts w:eastAsia="Calibri"/>
          <w:sz w:val="28"/>
          <w:szCs w:val="28"/>
          <w:lang w:eastAsia="en-US"/>
        </w:rPr>
      </w:pPr>
      <w:r w:rsidRPr="003343DC">
        <w:rPr>
          <w:rFonts w:eastAsia="Calibri"/>
          <w:sz w:val="28"/>
          <w:szCs w:val="28"/>
          <w:lang w:eastAsia="en-US"/>
        </w:rPr>
        <w:t xml:space="preserve">Тренер по футболу МУ «Детско-юношеская спортивная школа» </w:t>
      </w:r>
      <w:proofErr w:type="spellStart"/>
      <w:r w:rsidRPr="003343DC">
        <w:rPr>
          <w:rFonts w:eastAsia="Calibri"/>
          <w:sz w:val="28"/>
          <w:szCs w:val="28"/>
          <w:lang w:eastAsia="en-US"/>
        </w:rPr>
        <w:t>Камынин</w:t>
      </w:r>
      <w:proofErr w:type="spellEnd"/>
      <w:r w:rsidRPr="003343DC">
        <w:rPr>
          <w:rFonts w:eastAsia="Calibri"/>
          <w:sz w:val="28"/>
          <w:szCs w:val="28"/>
          <w:lang w:eastAsia="en-US"/>
        </w:rPr>
        <w:t xml:space="preserve"> Кирилл Викторович и его команда футболистов ребят из школ городского округа показали высокие результаты и достижения в футболе и прославили городской округ Лотошино на всероссийских и региональных площадках.</w:t>
      </w:r>
    </w:p>
    <w:p w:rsidR="00F57488" w:rsidRPr="003343DC" w:rsidRDefault="00F57488" w:rsidP="00F57488">
      <w:pPr>
        <w:ind w:firstLine="567"/>
        <w:jc w:val="both"/>
        <w:rPr>
          <w:rFonts w:eastAsia="Calibri"/>
          <w:sz w:val="28"/>
          <w:szCs w:val="28"/>
          <w:lang w:eastAsia="en-US"/>
        </w:rPr>
      </w:pPr>
      <w:r w:rsidRPr="003343DC">
        <w:rPr>
          <w:rFonts w:eastAsia="Calibri"/>
          <w:sz w:val="28"/>
          <w:szCs w:val="28"/>
          <w:lang w:eastAsia="en-US"/>
        </w:rPr>
        <w:t>Большое внимание уделялось патриотическому воспитанию. На базе 4-х школ созданы всероссийские детско-юношеские движения «ЮНАРМИЯ».</w:t>
      </w:r>
    </w:p>
    <w:p w:rsidR="00F57488" w:rsidRPr="003343DC" w:rsidRDefault="00F57488" w:rsidP="00F57488">
      <w:pPr>
        <w:ind w:firstLine="567"/>
        <w:jc w:val="both"/>
        <w:rPr>
          <w:rFonts w:eastAsia="Calibri"/>
          <w:sz w:val="28"/>
          <w:szCs w:val="28"/>
          <w:lang w:eastAsia="en-US"/>
        </w:rPr>
      </w:pPr>
      <w:r w:rsidRPr="003343DC">
        <w:rPr>
          <w:rFonts w:eastAsia="Calibri"/>
          <w:sz w:val="28"/>
          <w:szCs w:val="28"/>
          <w:lang w:eastAsia="en-US"/>
        </w:rPr>
        <w:t>Муниципальный отряд ЮНАРМИЯ под руководством Поздновой Веры Владимировны в 2023 году принял участие в ряде региональных конкурсов и занимал призовые места.</w:t>
      </w:r>
    </w:p>
    <w:p w:rsidR="00F57488" w:rsidRPr="003343DC" w:rsidRDefault="00F57488" w:rsidP="00F57488">
      <w:pPr>
        <w:ind w:firstLine="567"/>
        <w:jc w:val="both"/>
        <w:rPr>
          <w:rFonts w:eastAsia="Calibri"/>
          <w:color w:val="FF0000"/>
          <w:sz w:val="28"/>
          <w:szCs w:val="28"/>
          <w:lang w:eastAsia="en-US"/>
        </w:rPr>
      </w:pPr>
      <w:r w:rsidRPr="003343DC">
        <w:rPr>
          <w:rFonts w:eastAsia="Calibri"/>
          <w:sz w:val="28"/>
          <w:szCs w:val="28"/>
          <w:lang w:eastAsia="en-US"/>
        </w:rPr>
        <w:t xml:space="preserve"> В общеобразовательных организациях городского округа Лотошино созданы Первичные отделения</w:t>
      </w:r>
      <w:r w:rsidRPr="003343DC">
        <w:rPr>
          <w:rFonts w:eastAsia="Calibri"/>
          <w:color w:val="FF0000"/>
          <w:sz w:val="28"/>
          <w:szCs w:val="28"/>
          <w:lang w:eastAsia="en-US"/>
        </w:rPr>
        <w:t xml:space="preserve"> </w:t>
      </w:r>
      <w:r w:rsidRPr="003343DC">
        <w:rPr>
          <w:rFonts w:eastAsia="Calibri"/>
          <w:sz w:val="28"/>
          <w:szCs w:val="28"/>
          <w:lang w:eastAsia="en-US"/>
        </w:rPr>
        <w:t>Общероссийского общественно-государственного движения детей и молодежи «Движение Первых» в соответствии с</w:t>
      </w:r>
      <w:r w:rsidRPr="003343DC">
        <w:rPr>
          <w:rFonts w:eastAsia="Calibri"/>
          <w:color w:val="000000"/>
          <w:sz w:val="28"/>
          <w:szCs w:val="28"/>
          <w:shd w:val="clear" w:color="auto" w:fill="FFFFFF"/>
          <w:lang w:eastAsia="en-US"/>
        </w:rPr>
        <w:t xml:space="preserve"> Федеральным законом № 261-ФЗ «О российском движении детей и молодежи» от</w:t>
      </w:r>
      <w:r w:rsidRPr="003343DC">
        <w:rPr>
          <w:rFonts w:eastAsia="Calibri"/>
          <w:sz w:val="28"/>
          <w:szCs w:val="28"/>
          <w:lang w:eastAsia="en-US"/>
        </w:rPr>
        <w:t xml:space="preserve"> </w:t>
      </w:r>
      <w:r w:rsidRPr="003343DC">
        <w:rPr>
          <w:rFonts w:eastAsia="Calibri"/>
          <w:color w:val="000000"/>
          <w:sz w:val="28"/>
          <w:szCs w:val="28"/>
          <w:shd w:val="clear" w:color="auto" w:fill="FFFFFF"/>
          <w:lang w:eastAsia="en-US"/>
        </w:rPr>
        <w:t xml:space="preserve">14 июля 2022 года. На сегодняшний день в ряды Движения Первых вступило 295 обучающихся. До конца года стоит задача о вступлении в Движение 75% обучающихся от общего числа контингента школ. </w:t>
      </w:r>
    </w:p>
    <w:p w:rsidR="00F57488" w:rsidRPr="003343DC" w:rsidRDefault="00F57488" w:rsidP="00F57488">
      <w:pPr>
        <w:ind w:firstLine="567"/>
        <w:jc w:val="both"/>
        <w:rPr>
          <w:rFonts w:eastAsia="Calibri"/>
          <w:color w:val="000000"/>
          <w:sz w:val="28"/>
          <w:szCs w:val="28"/>
          <w:shd w:val="clear" w:color="auto" w:fill="FFFFFF"/>
          <w:lang w:eastAsia="en-US"/>
        </w:rPr>
      </w:pPr>
      <w:r w:rsidRPr="003343DC">
        <w:rPr>
          <w:rFonts w:eastAsia="Calibri"/>
          <w:color w:val="000000"/>
          <w:sz w:val="28"/>
          <w:szCs w:val="28"/>
          <w:shd w:val="clear" w:color="auto" w:fill="FFFFFF"/>
          <w:lang w:eastAsia="en-US"/>
        </w:rPr>
        <w:t>В школах городского округа Лотошино уже второй год существует должность советник директора по воспитанию и взаимодействию с детскими общественными организациями. При их участии успешно реализуются разные проекты, в том числе внеурочное занятие «Разговоры о важном», «Орлята России» и «Орлята-Дошколята».</w:t>
      </w:r>
    </w:p>
    <w:p w:rsidR="00F57488" w:rsidRPr="003343DC" w:rsidRDefault="00F57488" w:rsidP="00F57488">
      <w:pPr>
        <w:ind w:firstLine="567"/>
        <w:jc w:val="both"/>
        <w:rPr>
          <w:sz w:val="28"/>
          <w:szCs w:val="28"/>
        </w:rPr>
      </w:pPr>
      <w:r w:rsidRPr="003343DC">
        <w:rPr>
          <w:rFonts w:eastAsia="Calibri"/>
          <w:color w:val="000000"/>
          <w:sz w:val="28"/>
          <w:szCs w:val="28"/>
          <w:shd w:val="clear" w:color="auto" w:fill="FFFFFF"/>
          <w:lang w:eastAsia="en-US"/>
        </w:rPr>
        <w:t>В связи с внедрением новых проектов воспитательная работа в общеобразовательных учреждениях должна подняться на новый уровень и качественно реализоваться в образовательном процессе, затронув всех его участников.</w:t>
      </w:r>
    </w:p>
    <w:p w:rsidR="00F57488" w:rsidRPr="003343DC" w:rsidRDefault="00F57488" w:rsidP="00F57488">
      <w:pPr>
        <w:ind w:firstLine="567"/>
        <w:jc w:val="both"/>
        <w:rPr>
          <w:sz w:val="28"/>
          <w:szCs w:val="28"/>
        </w:rPr>
      </w:pPr>
      <w:r w:rsidRPr="003343DC">
        <w:rPr>
          <w:sz w:val="28"/>
          <w:szCs w:val="28"/>
        </w:rPr>
        <w:t xml:space="preserve">Организация отдыха детей, оздоровления, занятости детей и подростков в летний период является одним из приоритетных направлений. Особое внимание уделяется детям, находящимся в трудной жизненной ситуации. </w:t>
      </w:r>
    </w:p>
    <w:p w:rsidR="00F57488" w:rsidRPr="003343DC" w:rsidRDefault="00F57488" w:rsidP="00F57488">
      <w:pPr>
        <w:ind w:firstLine="567"/>
        <w:jc w:val="both"/>
        <w:rPr>
          <w:sz w:val="28"/>
          <w:szCs w:val="28"/>
        </w:rPr>
      </w:pPr>
      <w:r w:rsidRPr="003343DC">
        <w:rPr>
          <w:sz w:val="28"/>
          <w:szCs w:val="28"/>
        </w:rPr>
        <w:t>В городском округе Лотошино в летнюю оздоровительную кампанию 2023 года было оздоровлено 1141 ребенок. Открыты в летний период 2023 года на базе образовательных учреждений округа оздоровительные лагеря с дневным пребыванием детей в период с 01.06.2023 по 30.06.2023 года продолжительностью 21 рабочий день; с 01.07.2023 по 31.07.2023 продолжительностью 21 рабочий день, которые посетили 130 детей. Во всех оздоровительных лагерях организовано 3-х разовое питание. На организацию питания из местного бюджета выделены средства в размере 290 рублей на одного человека в день.</w:t>
      </w:r>
    </w:p>
    <w:p w:rsidR="00F57488" w:rsidRPr="003343DC" w:rsidRDefault="00F57488" w:rsidP="00F57488">
      <w:pPr>
        <w:ind w:firstLine="567"/>
        <w:jc w:val="both"/>
        <w:rPr>
          <w:sz w:val="28"/>
          <w:szCs w:val="28"/>
        </w:rPr>
      </w:pPr>
      <w:r w:rsidRPr="003343DC">
        <w:rPr>
          <w:sz w:val="28"/>
          <w:szCs w:val="28"/>
        </w:rPr>
        <w:t xml:space="preserve">Также в летний период были организованы экологические отряды (178 чел.), школьные ремонтные бригады (196 чел.), </w:t>
      </w:r>
      <w:proofErr w:type="spellStart"/>
      <w:r w:rsidRPr="003343DC">
        <w:rPr>
          <w:sz w:val="28"/>
          <w:szCs w:val="28"/>
        </w:rPr>
        <w:t>опытническо</w:t>
      </w:r>
      <w:proofErr w:type="spellEnd"/>
      <w:r w:rsidRPr="003343DC">
        <w:rPr>
          <w:sz w:val="28"/>
          <w:szCs w:val="28"/>
        </w:rPr>
        <w:t>-исследовательская работа на пришкольном участке (434 чел.).</w:t>
      </w:r>
    </w:p>
    <w:p w:rsidR="00F57488" w:rsidRPr="003343DC" w:rsidRDefault="00F57488" w:rsidP="00F57488">
      <w:pPr>
        <w:ind w:firstLine="567"/>
        <w:jc w:val="both"/>
        <w:rPr>
          <w:sz w:val="28"/>
          <w:szCs w:val="28"/>
        </w:rPr>
      </w:pPr>
      <w:r w:rsidRPr="003343DC">
        <w:rPr>
          <w:sz w:val="28"/>
          <w:szCs w:val="28"/>
        </w:rPr>
        <w:t>12 обучающихся посетили детский военно-патриотический лагерь «Лагерь настоящих героев», расположенный в Одинцовском городском округе на территории парка «Патриот».</w:t>
      </w:r>
    </w:p>
    <w:p w:rsidR="00F57488" w:rsidRPr="003343DC" w:rsidRDefault="00F57488" w:rsidP="00F57488">
      <w:pPr>
        <w:ind w:firstLine="567"/>
        <w:jc w:val="both"/>
        <w:rPr>
          <w:rFonts w:eastAsia="SimSun"/>
          <w:sz w:val="28"/>
          <w:szCs w:val="28"/>
          <w:lang w:eastAsia="ar-SA"/>
        </w:rPr>
      </w:pPr>
      <w:r w:rsidRPr="003343DC">
        <w:rPr>
          <w:sz w:val="28"/>
          <w:szCs w:val="28"/>
        </w:rPr>
        <w:t xml:space="preserve">        В летний период школьных каникул Центром занятости населения организована работа трудовых отрядов с обучающимися общеобразовательных организаций от 14 лет и старше. Всего в 2023 году привлечено к работе 65 обучающихся.</w:t>
      </w:r>
    </w:p>
    <w:p w:rsidR="00F57488" w:rsidRPr="003343DC" w:rsidRDefault="00F57488" w:rsidP="00F57488">
      <w:pPr>
        <w:pStyle w:val="a3"/>
        <w:ind w:left="0" w:firstLine="426"/>
        <w:jc w:val="both"/>
        <w:rPr>
          <w:sz w:val="28"/>
          <w:szCs w:val="28"/>
        </w:rPr>
      </w:pPr>
    </w:p>
    <w:p w:rsidR="00F57488" w:rsidRPr="003343DC" w:rsidRDefault="00F57488" w:rsidP="00581374">
      <w:pPr>
        <w:spacing w:after="160"/>
        <w:ind w:right="283" w:firstLine="426"/>
        <w:jc w:val="both"/>
        <w:rPr>
          <w:sz w:val="28"/>
          <w:szCs w:val="28"/>
        </w:rPr>
      </w:pPr>
    </w:p>
    <w:p w:rsidR="00132727" w:rsidRPr="003343DC" w:rsidRDefault="00F57488" w:rsidP="00F57488">
      <w:pPr>
        <w:ind w:firstLine="567"/>
        <w:outlineLvl w:val="0"/>
        <w:rPr>
          <w:sz w:val="28"/>
          <w:szCs w:val="28"/>
        </w:rPr>
      </w:pPr>
      <w:r>
        <w:rPr>
          <w:sz w:val="28"/>
          <w:szCs w:val="28"/>
        </w:rPr>
        <w:t xml:space="preserve">                                          </w:t>
      </w:r>
      <w:r w:rsidR="007973E8">
        <w:rPr>
          <w:sz w:val="28"/>
          <w:szCs w:val="28"/>
        </w:rPr>
        <w:t xml:space="preserve">                    </w:t>
      </w:r>
      <w:r w:rsidR="00132727" w:rsidRPr="003343DC">
        <w:rPr>
          <w:sz w:val="28"/>
          <w:szCs w:val="28"/>
        </w:rPr>
        <w:t>Жилищно-коммунальное</w:t>
      </w:r>
      <w:r w:rsidR="00042D72" w:rsidRPr="003343DC">
        <w:rPr>
          <w:sz w:val="28"/>
          <w:szCs w:val="28"/>
        </w:rPr>
        <w:t xml:space="preserve"> и дорожное</w:t>
      </w:r>
      <w:r w:rsidR="00132727" w:rsidRPr="003343DC">
        <w:rPr>
          <w:sz w:val="28"/>
          <w:szCs w:val="28"/>
        </w:rPr>
        <w:t xml:space="preserve"> хозяйство</w:t>
      </w:r>
      <w:r w:rsidR="00B178F3" w:rsidRPr="003343DC">
        <w:rPr>
          <w:sz w:val="28"/>
          <w:szCs w:val="28"/>
        </w:rPr>
        <w:t>. Благоустройство.</w:t>
      </w:r>
    </w:p>
    <w:p w:rsidR="001402E9" w:rsidRPr="003343DC" w:rsidRDefault="001402E9" w:rsidP="00AF1F26">
      <w:pPr>
        <w:ind w:firstLine="567"/>
        <w:jc w:val="center"/>
        <w:outlineLvl w:val="0"/>
        <w:rPr>
          <w:sz w:val="28"/>
          <w:szCs w:val="28"/>
        </w:rPr>
      </w:pPr>
    </w:p>
    <w:p w:rsidR="000F526F" w:rsidRPr="003343DC" w:rsidRDefault="000F526F" w:rsidP="000F526F">
      <w:pPr>
        <w:ind w:firstLine="708"/>
        <w:jc w:val="both"/>
        <w:rPr>
          <w:sz w:val="28"/>
          <w:szCs w:val="28"/>
        </w:rPr>
      </w:pPr>
      <w:r w:rsidRPr="003343DC">
        <w:rPr>
          <w:sz w:val="28"/>
          <w:szCs w:val="28"/>
        </w:rPr>
        <w:t xml:space="preserve">На территории городского округа Лотошино расположено 26 муниципальных кладбищ. </w:t>
      </w:r>
    </w:p>
    <w:p w:rsidR="00850576" w:rsidRPr="003343DC" w:rsidRDefault="000F526F" w:rsidP="000F526F">
      <w:pPr>
        <w:ind w:firstLine="708"/>
        <w:jc w:val="both"/>
        <w:rPr>
          <w:sz w:val="28"/>
          <w:szCs w:val="28"/>
        </w:rPr>
      </w:pPr>
      <w:r w:rsidRPr="003343DC">
        <w:rPr>
          <w:sz w:val="28"/>
          <w:szCs w:val="28"/>
        </w:rPr>
        <w:t>МУ «Благоустройство» ежегодно провод</w:t>
      </w:r>
      <w:r w:rsidR="00581374" w:rsidRPr="003343DC">
        <w:rPr>
          <w:sz w:val="28"/>
          <w:szCs w:val="28"/>
        </w:rPr>
        <w:t>ит</w:t>
      </w:r>
      <w:r w:rsidRPr="003343DC">
        <w:rPr>
          <w:sz w:val="28"/>
          <w:szCs w:val="28"/>
        </w:rPr>
        <w:t xml:space="preserve"> работы по расчистке подъездных путей к кладбищам, санитарной очистки, удалению аварийных деревьев, скашиванию сорной растительности, вывозу мусора.</w:t>
      </w:r>
      <w:r w:rsidR="00850576" w:rsidRPr="003343DC">
        <w:rPr>
          <w:sz w:val="28"/>
          <w:szCs w:val="28"/>
        </w:rPr>
        <w:t xml:space="preserve"> </w:t>
      </w:r>
    </w:p>
    <w:p w:rsidR="000F526F" w:rsidRPr="003343DC" w:rsidRDefault="000F526F" w:rsidP="000F526F">
      <w:pPr>
        <w:ind w:firstLine="708"/>
        <w:jc w:val="both"/>
        <w:rPr>
          <w:sz w:val="28"/>
          <w:szCs w:val="28"/>
        </w:rPr>
      </w:pPr>
      <w:r w:rsidRPr="003343DC">
        <w:rPr>
          <w:sz w:val="28"/>
          <w:szCs w:val="28"/>
        </w:rPr>
        <w:t xml:space="preserve">В 2023 году на кладбище </w:t>
      </w:r>
      <w:r w:rsidR="00F51E69" w:rsidRPr="003343DC">
        <w:rPr>
          <w:sz w:val="28"/>
          <w:szCs w:val="28"/>
        </w:rPr>
        <w:t xml:space="preserve">в </w:t>
      </w:r>
      <w:proofErr w:type="spellStart"/>
      <w:r w:rsidRPr="003343DC">
        <w:rPr>
          <w:sz w:val="28"/>
          <w:szCs w:val="28"/>
        </w:rPr>
        <w:t>д.Вяхирево</w:t>
      </w:r>
      <w:proofErr w:type="spellEnd"/>
      <w:r w:rsidRPr="003343DC">
        <w:rPr>
          <w:sz w:val="28"/>
          <w:szCs w:val="28"/>
        </w:rPr>
        <w:t xml:space="preserve"> установлено ограждение, вывеска с наименованием кладбища и часами работы, контейнерная площадка, емкости для воды и песка.</w:t>
      </w:r>
    </w:p>
    <w:p w:rsidR="000F526F" w:rsidRPr="003343DC" w:rsidRDefault="000F526F" w:rsidP="000F526F">
      <w:pPr>
        <w:ind w:firstLine="708"/>
        <w:jc w:val="both"/>
        <w:rPr>
          <w:sz w:val="28"/>
          <w:szCs w:val="28"/>
        </w:rPr>
      </w:pPr>
      <w:r w:rsidRPr="003343DC">
        <w:rPr>
          <w:sz w:val="28"/>
          <w:szCs w:val="28"/>
        </w:rPr>
        <w:t>В 2024 году планируется привести к нормативному состоянию кладбищ</w:t>
      </w:r>
      <w:r w:rsidR="00581374" w:rsidRPr="003343DC">
        <w:rPr>
          <w:sz w:val="28"/>
          <w:szCs w:val="28"/>
        </w:rPr>
        <w:t>а</w:t>
      </w:r>
      <w:r w:rsidRPr="003343DC">
        <w:rPr>
          <w:sz w:val="28"/>
          <w:szCs w:val="28"/>
        </w:rPr>
        <w:t xml:space="preserve">: </w:t>
      </w:r>
      <w:proofErr w:type="spellStart"/>
      <w:r w:rsidRPr="003343DC">
        <w:rPr>
          <w:sz w:val="28"/>
          <w:szCs w:val="28"/>
        </w:rPr>
        <w:t>д.Афанасово</w:t>
      </w:r>
      <w:proofErr w:type="spellEnd"/>
      <w:r w:rsidRPr="003343DC">
        <w:rPr>
          <w:sz w:val="28"/>
          <w:szCs w:val="28"/>
        </w:rPr>
        <w:t xml:space="preserve">, </w:t>
      </w:r>
      <w:proofErr w:type="spellStart"/>
      <w:r w:rsidRPr="003343DC">
        <w:rPr>
          <w:sz w:val="28"/>
          <w:szCs w:val="28"/>
        </w:rPr>
        <w:t>с.Корневское</w:t>
      </w:r>
      <w:proofErr w:type="spellEnd"/>
      <w:r w:rsidRPr="003343DC">
        <w:rPr>
          <w:sz w:val="28"/>
          <w:szCs w:val="28"/>
        </w:rPr>
        <w:t xml:space="preserve">. </w:t>
      </w:r>
    </w:p>
    <w:p w:rsidR="000F526F" w:rsidRPr="003343DC" w:rsidRDefault="000F526F" w:rsidP="000F526F">
      <w:pPr>
        <w:tabs>
          <w:tab w:val="left" w:pos="709"/>
        </w:tabs>
        <w:spacing w:line="259" w:lineRule="auto"/>
        <w:jc w:val="both"/>
        <w:rPr>
          <w:sz w:val="28"/>
          <w:szCs w:val="28"/>
        </w:rPr>
      </w:pPr>
      <w:r w:rsidRPr="003343DC">
        <w:rPr>
          <w:sz w:val="28"/>
          <w:szCs w:val="28"/>
        </w:rPr>
        <w:tab/>
        <w:t>В 2023 году проведена инвентаризация мест захоронений на 8 кладбищах в соответствии с Постановлением Правительства об инвентаризации кладбищ 1 раз в 3 года:</w:t>
      </w:r>
    </w:p>
    <w:p w:rsidR="000F526F" w:rsidRPr="003343DC" w:rsidRDefault="000F526F" w:rsidP="000F526F">
      <w:pPr>
        <w:tabs>
          <w:tab w:val="left" w:pos="709"/>
        </w:tabs>
        <w:jc w:val="both"/>
        <w:rPr>
          <w:sz w:val="28"/>
          <w:szCs w:val="28"/>
        </w:rPr>
      </w:pPr>
      <w:r w:rsidRPr="003343DC">
        <w:rPr>
          <w:sz w:val="28"/>
          <w:szCs w:val="28"/>
        </w:rPr>
        <w:t xml:space="preserve">Южнее </w:t>
      </w:r>
      <w:proofErr w:type="spellStart"/>
      <w:r w:rsidRPr="003343DC">
        <w:rPr>
          <w:sz w:val="28"/>
          <w:szCs w:val="28"/>
        </w:rPr>
        <w:t>с.Егорье</w:t>
      </w:r>
      <w:proofErr w:type="spellEnd"/>
    </w:p>
    <w:p w:rsidR="000F526F" w:rsidRPr="003343DC" w:rsidRDefault="000F526F" w:rsidP="000F526F">
      <w:pPr>
        <w:tabs>
          <w:tab w:val="left" w:pos="709"/>
        </w:tabs>
        <w:jc w:val="both"/>
        <w:rPr>
          <w:sz w:val="28"/>
          <w:szCs w:val="28"/>
        </w:rPr>
      </w:pPr>
      <w:r w:rsidRPr="003343DC">
        <w:rPr>
          <w:sz w:val="28"/>
          <w:szCs w:val="28"/>
        </w:rPr>
        <w:t xml:space="preserve">Юго-восточнее </w:t>
      </w:r>
      <w:proofErr w:type="spellStart"/>
      <w:r w:rsidRPr="003343DC">
        <w:rPr>
          <w:sz w:val="28"/>
          <w:szCs w:val="28"/>
        </w:rPr>
        <w:t>с.Егорье</w:t>
      </w:r>
      <w:proofErr w:type="spellEnd"/>
    </w:p>
    <w:p w:rsidR="000F526F" w:rsidRPr="003343DC" w:rsidRDefault="000F526F" w:rsidP="000F526F">
      <w:pPr>
        <w:tabs>
          <w:tab w:val="left" w:pos="709"/>
        </w:tabs>
        <w:jc w:val="both"/>
        <w:rPr>
          <w:sz w:val="28"/>
          <w:szCs w:val="28"/>
        </w:rPr>
      </w:pPr>
      <w:proofErr w:type="spellStart"/>
      <w:r w:rsidRPr="003343DC">
        <w:rPr>
          <w:sz w:val="28"/>
          <w:szCs w:val="28"/>
        </w:rPr>
        <w:t>Грибановское</w:t>
      </w:r>
      <w:proofErr w:type="spellEnd"/>
    </w:p>
    <w:p w:rsidR="000F526F" w:rsidRPr="003343DC" w:rsidRDefault="000F526F" w:rsidP="000F526F">
      <w:pPr>
        <w:tabs>
          <w:tab w:val="left" w:pos="709"/>
        </w:tabs>
        <w:jc w:val="both"/>
        <w:rPr>
          <w:sz w:val="28"/>
          <w:szCs w:val="28"/>
        </w:rPr>
      </w:pPr>
      <w:proofErr w:type="spellStart"/>
      <w:r w:rsidRPr="003343DC">
        <w:rPr>
          <w:sz w:val="28"/>
          <w:szCs w:val="28"/>
        </w:rPr>
        <w:t>Шубинское</w:t>
      </w:r>
      <w:proofErr w:type="spellEnd"/>
    </w:p>
    <w:p w:rsidR="000F526F" w:rsidRPr="003343DC" w:rsidRDefault="000F526F" w:rsidP="000F526F">
      <w:pPr>
        <w:tabs>
          <w:tab w:val="left" w:pos="709"/>
        </w:tabs>
        <w:jc w:val="both"/>
        <w:rPr>
          <w:sz w:val="28"/>
          <w:szCs w:val="28"/>
        </w:rPr>
      </w:pPr>
      <w:proofErr w:type="spellStart"/>
      <w:r w:rsidRPr="003343DC">
        <w:rPr>
          <w:sz w:val="28"/>
          <w:szCs w:val="28"/>
        </w:rPr>
        <w:t>Ошейкинское</w:t>
      </w:r>
      <w:proofErr w:type="spellEnd"/>
    </w:p>
    <w:p w:rsidR="000F526F" w:rsidRPr="003343DC" w:rsidRDefault="000F526F" w:rsidP="000F526F">
      <w:pPr>
        <w:tabs>
          <w:tab w:val="left" w:pos="709"/>
        </w:tabs>
        <w:jc w:val="both"/>
        <w:rPr>
          <w:sz w:val="28"/>
          <w:szCs w:val="28"/>
        </w:rPr>
      </w:pPr>
      <w:proofErr w:type="spellStart"/>
      <w:r w:rsidRPr="003343DC">
        <w:rPr>
          <w:sz w:val="28"/>
          <w:szCs w:val="28"/>
        </w:rPr>
        <w:t>Храневское</w:t>
      </w:r>
      <w:proofErr w:type="spellEnd"/>
    </w:p>
    <w:p w:rsidR="000F526F" w:rsidRPr="003343DC" w:rsidRDefault="000F526F" w:rsidP="000F526F">
      <w:pPr>
        <w:tabs>
          <w:tab w:val="left" w:pos="709"/>
        </w:tabs>
        <w:jc w:val="both"/>
        <w:rPr>
          <w:sz w:val="28"/>
          <w:szCs w:val="28"/>
        </w:rPr>
      </w:pPr>
      <w:proofErr w:type="spellStart"/>
      <w:r w:rsidRPr="003343DC">
        <w:rPr>
          <w:sz w:val="28"/>
          <w:szCs w:val="28"/>
        </w:rPr>
        <w:t>Ильинское</w:t>
      </w:r>
      <w:proofErr w:type="spellEnd"/>
    </w:p>
    <w:p w:rsidR="000F526F" w:rsidRPr="003343DC" w:rsidRDefault="000F526F" w:rsidP="000F526F">
      <w:pPr>
        <w:tabs>
          <w:tab w:val="left" w:pos="709"/>
        </w:tabs>
        <w:jc w:val="both"/>
        <w:rPr>
          <w:sz w:val="28"/>
          <w:szCs w:val="28"/>
        </w:rPr>
      </w:pPr>
      <w:proofErr w:type="spellStart"/>
      <w:r w:rsidRPr="003343DC">
        <w:rPr>
          <w:sz w:val="28"/>
          <w:szCs w:val="28"/>
        </w:rPr>
        <w:t>Боборыкинское</w:t>
      </w:r>
      <w:proofErr w:type="spellEnd"/>
    </w:p>
    <w:p w:rsidR="000F526F" w:rsidRPr="003343DC" w:rsidRDefault="000F526F" w:rsidP="000F526F">
      <w:pPr>
        <w:tabs>
          <w:tab w:val="left" w:pos="709"/>
        </w:tabs>
        <w:jc w:val="both"/>
        <w:rPr>
          <w:sz w:val="28"/>
          <w:szCs w:val="28"/>
        </w:rPr>
      </w:pPr>
      <w:r w:rsidRPr="003343DC">
        <w:rPr>
          <w:sz w:val="28"/>
          <w:szCs w:val="28"/>
        </w:rPr>
        <w:tab/>
        <w:t>В 2024 году планируется инвентаризация мест захоронений на 13 кладбищах.</w:t>
      </w:r>
    </w:p>
    <w:p w:rsidR="000F526F" w:rsidRPr="003343DC" w:rsidRDefault="000F526F" w:rsidP="000F526F">
      <w:pPr>
        <w:tabs>
          <w:tab w:val="left" w:pos="709"/>
        </w:tabs>
        <w:jc w:val="both"/>
        <w:rPr>
          <w:sz w:val="28"/>
          <w:szCs w:val="28"/>
        </w:rPr>
      </w:pPr>
      <w:r w:rsidRPr="003343DC">
        <w:rPr>
          <w:sz w:val="28"/>
          <w:szCs w:val="28"/>
        </w:rPr>
        <w:tab/>
        <w:t xml:space="preserve">Проведен ремонт памятника погибшим в годы ВОВ в </w:t>
      </w:r>
      <w:proofErr w:type="spellStart"/>
      <w:r w:rsidRPr="003343DC">
        <w:rPr>
          <w:sz w:val="28"/>
          <w:szCs w:val="28"/>
        </w:rPr>
        <w:t>д.Покровское</w:t>
      </w:r>
      <w:proofErr w:type="spellEnd"/>
      <w:r w:rsidRPr="003343DC">
        <w:rPr>
          <w:sz w:val="28"/>
          <w:szCs w:val="28"/>
        </w:rPr>
        <w:t>.</w:t>
      </w:r>
    </w:p>
    <w:p w:rsidR="000F526F" w:rsidRPr="003343DC" w:rsidRDefault="000F526F" w:rsidP="000F526F">
      <w:pPr>
        <w:tabs>
          <w:tab w:val="left" w:pos="709"/>
        </w:tabs>
        <w:jc w:val="both"/>
        <w:rPr>
          <w:sz w:val="28"/>
          <w:szCs w:val="28"/>
        </w:rPr>
      </w:pPr>
      <w:r w:rsidRPr="003343DC">
        <w:rPr>
          <w:sz w:val="28"/>
          <w:szCs w:val="28"/>
        </w:rPr>
        <w:tab/>
        <w:t xml:space="preserve">В 2024 году планируется ремонт памятника в </w:t>
      </w:r>
      <w:proofErr w:type="spellStart"/>
      <w:r w:rsidRPr="003343DC">
        <w:rPr>
          <w:sz w:val="28"/>
          <w:szCs w:val="28"/>
        </w:rPr>
        <w:t>с.Микулино</w:t>
      </w:r>
      <w:proofErr w:type="spellEnd"/>
      <w:r w:rsidRPr="003343DC">
        <w:rPr>
          <w:sz w:val="28"/>
          <w:szCs w:val="28"/>
        </w:rPr>
        <w:t>.</w:t>
      </w:r>
    </w:p>
    <w:p w:rsidR="000F526F" w:rsidRPr="003343DC" w:rsidRDefault="000F526F" w:rsidP="000F526F">
      <w:pPr>
        <w:tabs>
          <w:tab w:val="left" w:pos="709"/>
        </w:tabs>
        <w:jc w:val="both"/>
        <w:rPr>
          <w:sz w:val="28"/>
          <w:szCs w:val="28"/>
        </w:rPr>
      </w:pPr>
    </w:p>
    <w:p w:rsidR="000F526F" w:rsidRPr="003343DC" w:rsidRDefault="000F526F" w:rsidP="00BC3742">
      <w:pPr>
        <w:jc w:val="center"/>
        <w:rPr>
          <w:sz w:val="28"/>
          <w:szCs w:val="28"/>
        </w:rPr>
      </w:pPr>
      <w:r w:rsidRPr="003343DC">
        <w:rPr>
          <w:bCs/>
          <w:color w:val="000000"/>
          <w:sz w:val="28"/>
          <w:szCs w:val="28"/>
        </w:rPr>
        <w:t xml:space="preserve">Адресный перечень подъездов, ремонт которых осуществлен в 2023 году </w:t>
      </w:r>
    </w:p>
    <w:p w:rsidR="000F526F" w:rsidRPr="003343DC" w:rsidRDefault="000F526F" w:rsidP="000F526F">
      <w:pPr>
        <w:ind w:firstLine="708"/>
        <w:rPr>
          <w:sz w:val="28"/>
          <w:szCs w:val="28"/>
        </w:r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
        <w:gridCol w:w="1344"/>
        <w:gridCol w:w="2023"/>
        <w:gridCol w:w="1169"/>
        <w:gridCol w:w="851"/>
        <w:gridCol w:w="992"/>
        <w:gridCol w:w="2268"/>
      </w:tblGrid>
      <w:tr w:rsidR="00B660EE" w:rsidRPr="003343DC" w:rsidTr="00B660EE">
        <w:tc>
          <w:tcPr>
            <w:tcW w:w="454" w:type="dxa"/>
            <w:vAlign w:val="center"/>
          </w:tcPr>
          <w:p w:rsidR="00B660EE" w:rsidRPr="003343DC" w:rsidRDefault="00B660EE" w:rsidP="00C426BC">
            <w:pPr>
              <w:jc w:val="center"/>
              <w:rPr>
                <w:bCs/>
                <w:color w:val="000000"/>
                <w:sz w:val="28"/>
                <w:szCs w:val="28"/>
              </w:rPr>
            </w:pPr>
            <w:r w:rsidRPr="003343DC">
              <w:rPr>
                <w:bCs/>
                <w:sz w:val="28"/>
                <w:szCs w:val="28"/>
              </w:rPr>
              <w:t>№</w:t>
            </w:r>
          </w:p>
        </w:tc>
        <w:tc>
          <w:tcPr>
            <w:tcW w:w="1344" w:type="dxa"/>
            <w:vAlign w:val="center"/>
          </w:tcPr>
          <w:p w:rsidR="00B660EE" w:rsidRPr="003343DC" w:rsidRDefault="00B660EE" w:rsidP="00C426BC">
            <w:pPr>
              <w:jc w:val="center"/>
              <w:rPr>
                <w:bCs/>
                <w:sz w:val="28"/>
                <w:szCs w:val="28"/>
              </w:rPr>
            </w:pPr>
            <w:r w:rsidRPr="003343DC">
              <w:rPr>
                <w:bCs/>
                <w:sz w:val="28"/>
                <w:szCs w:val="28"/>
              </w:rPr>
              <w:t>Наименование городского округа</w:t>
            </w:r>
          </w:p>
        </w:tc>
        <w:tc>
          <w:tcPr>
            <w:tcW w:w="2023" w:type="dxa"/>
            <w:vAlign w:val="center"/>
          </w:tcPr>
          <w:p w:rsidR="00B660EE" w:rsidRPr="003343DC" w:rsidRDefault="00B660EE" w:rsidP="00C426BC">
            <w:pPr>
              <w:jc w:val="center"/>
              <w:rPr>
                <w:bCs/>
                <w:color w:val="000000"/>
                <w:sz w:val="28"/>
                <w:szCs w:val="28"/>
              </w:rPr>
            </w:pPr>
            <w:r w:rsidRPr="003343DC">
              <w:rPr>
                <w:bCs/>
                <w:color w:val="000000"/>
                <w:sz w:val="28"/>
                <w:szCs w:val="28"/>
              </w:rPr>
              <w:t>Наименование п</w:t>
            </w:r>
            <w:r w:rsidRPr="003343DC">
              <w:rPr>
                <w:bCs/>
                <w:sz w:val="28"/>
                <w:szCs w:val="28"/>
              </w:rPr>
              <w:t>оселения (город, село, деревня, микрорайон)</w:t>
            </w:r>
          </w:p>
        </w:tc>
        <w:tc>
          <w:tcPr>
            <w:tcW w:w="1169" w:type="dxa"/>
            <w:vAlign w:val="center"/>
          </w:tcPr>
          <w:p w:rsidR="00B660EE" w:rsidRPr="003343DC" w:rsidRDefault="00B660EE" w:rsidP="00C426BC">
            <w:pPr>
              <w:jc w:val="center"/>
              <w:rPr>
                <w:bCs/>
                <w:color w:val="000000"/>
                <w:sz w:val="28"/>
                <w:szCs w:val="28"/>
              </w:rPr>
            </w:pPr>
            <w:r w:rsidRPr="003343DC">
              <w:rPr>
                <w:bCs/>
                <w:sz w:val="28"/>
                <w:szCs w:val="28"/>
              </w:rPr>
              <w:t>Улица</w:t>
            </w:r>
          </w:p>
        </w:tc>
        <w:tc>
          <w:tcPr>
            <w:tcW w:w="851" w:type="dxa"/>
            <w:vAlign w:val="center"/>
          </w:tcPr>
          <w:p w:rsidR="00B660EE" w:rsidRPr="003343DC" w:rsidRDefault="00B660EE" w:rsidP="00C426BC">
            <w:pPr>
              <w:ind w:right="-152"/>
              <w:jc w:val="center"/>
              <w:rPr>
                <w:bCs/>
                <w:color w:val="000000"/>
                <w:sz w:val="28"/>
                <w:szCs w:val="28"/>
              </w:rPr>
            </w:pPr>
            <w:r w:rsidRPr="003343DC">
              <w:rPr>
                <w:bCs/>
                <w:sz w:val="28"/>
                <w:szCs w:val="28"/>
              </w:rPr>
              <w:t>№ дома</w:t>
            </w:r>
          </w:p>
        </w:tc>
        <w:tc>
          <w:tcPr>
            <w:tcW w:w="992" w:type="dxa"/>
            <w:vAlign w:val="center"/>
          </w:tcPr>
          <w:p w:rsidR="00B660EE" w:rsidRPr="003343DC" w:rsidRDefault="00B660EE" w:rsidP="00C426BC">
            <w:pPr>
              <w:jc w:val="center"/>
              <w:rPr>
                <w:bCs/>
                <w:color w:val="000000"/>
                <w:sz w:val="28"/>
                <w:szCs w:val="28"/>
              </w:rPr>
            </w:pPr>
            <w:r w:rsidRPr="003343DC">
              <w:rPr>
                <w:bCs/>
                <w:sz w:val="28"/>
                <w:szCs w:val="28"/>
              </w:rPr>
              <w:t>Этажность</w:t>
            </w:r>
          </w:p>
        </w:tc>
        <w:tc>
          <w:tcPr>
            <w:tcW w:w="2268" w:type="dxa"/>
            <w:vAlign w:val="center"/>
          </w:tcPr>
          <w:p w:rsidR="00B660EE" w:rsidRPr="003343DC" w:rsidRDefault="00B660EE" w:rsidP="00C426BC">
            <w:pPr>
              <w:jc w:val="center"/>
              <w:rPr>
                <w:bCs/>
                <w:sz w:val="28"/>
                <w:szCs w:val="28"/>
              </w:rPr>
            </w:pPr>
            <w:r w:rsidRPr="003343DC">
              <w:rPr>
                <w:bCs/>
                <w:sz w:val="28"/>
                <w:szCs w:val="28"/>
              </w:rPr>
              <w:t>№ подъезда, в котором будет производится ремонт</w:t>
            </w:r>
          </w:p>
        </w:tc>
      </w:tr>
      <w:tr w:rsidR="00B660EE" w:rsidRPr="003343DC" w:rsidTr="00B660EE">
        <w:trPr>
          <w:trHeight w:val="383"/>
        </w:trPr>
        <w:tc>
          <w:tcPr>
            <w:tcW w:w="454" w:type="dxa"/>
            <w:vAlign w:val="center"/>
          </w:tcPr>
          <w:p w:rsidR="00B660EE" w:rsidRPr="003343DC" w:rsidRDefault="00B660EE" w:rsidP="00C426BC">
            <w:pPr>
              <w:jc w:val="center"/>
              <w:rPr>
                <w:color w:val="000000"/>
                <w:sz w:val="28"/>
                <w:szCs w:val="28"/>
              </w:rPr>
            </w:pPr>
            <w:r w:rsidRPr="003343DC">
              <w:rPr>
                <w:sz w:val="28"/>
                <w:szCs w:val="28"/>
              </w:rPr>
              <w:t>1</w:t>
            </w:r>
          </w:p>
        </w:tc>
        <w:tc>
          <w:tcPr>
            <w:tcW w:w="1344" w:type="dxa"/>
            <w:vAlign w:val="center"/>
          </w:tcPr>
          <w:p w:rsidR="00B660EE" w:rsidRPr="003343DC" w:rsidRDefault="00B660EE" w:rsidP="00C426BC">
            <w:pPr>
              <w:jc w:val="center"/>
              <w:rPr>
                <w:sz w:val="28"/>
                <w:szCs w:val="28"/>
              </w:rPr>
            </w:pPr>
            <w:proofErr w:type="spellStart"/>
            <w:r w:rsidRPr="003343DC">
              <w:rPr>
                <w:sz w:val="28"/>
                <w:szCs w:val="28"/>
              </w:rPr>
              <w:t>го</w:t>
            </w:r>
            <w:proofErr w:type="spellEnd"/>
            <w:r w:rsidRPr="003343DC">
              <w:rPr>
                <w:sz w:val="28"/>
                <w:szCs w:val="28"/>
              </w:rPr>
              <w:t xml:space="preserve"> Лотошино</w:t>
            </w:r>
          </w:p>
        </w:tc>
        <w:tc>
          <w:tcPr>
            <w:tcW w:w="2023" w:type="dxa"/>
            <w:vAlign w:val="center"/>
          </w:tcPr>
          <w:p w:rsidR="00B660EE" w:rsidRPr="003343DC" w:rsidRDefault="00B660EE" w:rsidP="00C426BC">
            <w:pPr>
              <w:jc w:val="center"/>
              <w:rPr>
                <w:sz w:val="28"/>
                <w:szCs w:val="28"/>
              </w:rPr>
            </w:pPr>
            <w:r w:rsidRPr="003343DC">
              <w:rPr>
                <w:sz w:val="28"/>
                <w:szCs w:val="28"/>
              </w:rPr>
              <w:t xml:space="preserve">п. </w:t>
            </w:r>
            <w:proofErr w:type="spellStart"/>
            <w:r w:rsidRPr="003343DC">
              <w:rPr>
                <w:sz w:val="28"/>
                <w:szCs w:val="28"/>
              </w:rPr>
              <w:t>Новолотошино</w:t>
            </w:r>
            <w:proofErr w:type="spellEnd"/>
          </w:p>
        </w:tc>
        <w:tc>
          <w:tcPr>
            <w:tcW w:w="1169" w:type="dxa"/>
            <w:vAlign w:val="center"/>
          </w:tcPr>
          <w:p w:rsidR="00B660EE" w:rsidRPr="003343DC" w:rsidRDefault="00B660EE" w:rsidP="00C426BC">
            <w:pPr>
              <w:jc w:val="center"/>
              <w:rPr>
                <w:sz w:val="28"/>
                <w:szCs w:val="28"/>
              </w:rPr>
            </w:pPr>
            <w:r w:rsidRPr="003343DC">
              <w:rPr>
                <w:sz w:val="28"/>
                <w:szCs w:val="28"/>
              </w:rPr>
              <w:t>-</w:t>
            </w:r>
          </w:p>
        </w:tc>
        <w:tc>
          <w:tcPr>
            <w:tcW w:w="851" w:type="dxa"/>
            <w:vAlign w:val="center"/>
          </w:tcPr>
          <w:p w:rsidR="00B660EE" w:rsidRPr="003343DC" w:rsidRDefault="00B660EE" w:rsidP="00C426BC">
            <w:pPr>
              <w:jc w:val="center"/>
              <w:rPr>
                <w:color w:val="000000"/>
                <w:sz w:val="28"/>
                <w:szCs w:val="28"/>
              </w:rPr>
            </w:pPr>
            <w:r w:rsidRPr="003343DC">
              <w:rPr>
                <w:color w:val="000000"/>
                <w:sz w:val="28"/>
                <w:szCs w:val="28"/>
              </w:rPr>
              <w:t>7</w:t>
            </w:r>
          </w:p>
        </w:tc>
        <w:tc>
          <w:tcPr>
            <w:tcW w:w="992" w:type="dxa"/>
            <w:vAlign w:val="center"/>
          </w:tcPr>
          <w:p w:rsidR="00B660EE" w:rsidRPr="003343DC" w:rsidRDefault="00B660EE" w:rsidP="00C426BC">
            <w:pPr>
              <w:jc w:val="center"/>
              <w:rPr>
                <w:color w:val="000000"/>
                <w:sz w:val="28"/>
                <w:szCs w:val="28"/>
              </w:rPr>
            </w:pPr>
            <w:r w:rsidRPr="003343DC">
              <w:rPr>
                <w:color w:val="000000"/>
                <w:sz w:val="28"/>
                <w:szCs w:val="28"/>
              </w:rPr>
              <w:t>2</w:t>
            </w:r>
          </w:p>
        </w:tc>
        <w:tc>
          <w:tcPr>
            <w:tcW w:w="2268" w:type="dxa"/>
            <w:vAlign w:val="center"/>
          </w:tcPr>
          <w:p w:rsidR="00B660EE" w:rsidRPr="003343DC" w:rsidRDefault="00B660EE" w:rsidP="00C426BC">
            <w:pPr>
              <w:jc w:val="center"/>
              <w:rPr>
                <w:color w:val="000000"/>
                <w:sz w:val="28"/>
                <w:szCs w:val="28"/>
              </w:rPr>
            </w:pPr>
            <w:r w:rsidRPr="003343DC">
              <w:rPr>
                <w:color w:val="000000"/>
                <w:sz w:val="28"/>
                <w:szCs w:val="28"/>
              </w:rPr>
              <w:t>1</w:t>
            </w:r>
          </w:p>
        </w:tc>
      </w:tr>
      <w:tr w:rsidR="00B660EE" w:rsidRPr="003343DC" w:rsidTr="00B660EE">
        <w:trPr>
          <w:trHeight w:val="416"/>
        </w:trPr>
        <w:tc>
          <w:tcPr>
            <w:tcW w:w="454" w:type="dxa"/>
            <w:vAlign w:val="center"/>
          </w:tcPr>
          <w:p w:rsidR="00B660EE" w:rsidRPr="003343DC" w:rsidRDefault="00B660EE" w:rsidP="00C426BC">
            <w:pPr>
              <w:jc w:val="center"/>
              <w:rPr>
                <w:color w:val="000000"/>
                <w:sz w:val="28"/>
                <w:szCs w:val="28"/>
              </w:rPr>
            </w:pPr>
            <w:r w:rsidRPr="003343DC">
              <w:rPr>
                <w:sz w:val="28"/>
                <w:szCs w:val="28"/>
              </w:rPr>
              <w:t>2</w:t>
            </w:r>
          </w:p>
        </w:tc>
        <w:tc>
          <w:tcPr>
            <w:tcW w:w="1344" w:type="dxa"/>
            <w:vAlign w:val="center"/>
          </w:tcPr>
          <w:p w:rsidR="00B660EE" w:rsidRPr="003343DC" w:rsidRDefault="00B660EE" w:rsidP="00C426BC">
            <w:pPr>
              <w:jc w:val="center"/>
              <w:rPr>
                <w:sz w:val="28"/>
                <w:szCs w:val="28"/>
              </w:rPr>
            </w:pPr>
            <w:proofErr w:type="spellStart"/>
            <w:r w:rsidRPr="003343DC">
              <w:rPr>
                <w:sz w:val="28"/>
                <w:szCs w:val="28"/>
              </w:rPr>
              <w:t>го</w:t>
            </w:r>
            <w:proofErr w:type="spellEnd"/>
            <w:r w:rsidRPr="003343DC">
              <w:rPr>
                <w:sz w:val="28"/>
                <w:szCs w:val="28"/>
              </w:rPr>
              <w:t xml:space="preserve"> Лотошино</w:t>
            </w:r>
          </w:p>
        </w:tc>
        <w:tc>
          <w:tcPr>
            <w:tcW w:w="2023" w:type="dxa"/>
            <w:vAlign w:val="center"/>
          </w:tcPr>
          <w:p w:rsidR="00B660EE" w:rsidRPr="003343DC" w:rsidRDefault="00B660EE" w:rsidP="00C426BC">
            <w:pPr>
              <w:jc w:val="center"/>
              <w:rPr>
                <w:sz w:val="28"/>
                <w:szCs w:val="28"/>
              </w:rPr>
            </w:pPr>
            <w:r w:rsidRPr="003343DC">
              <w:rPr>
                <w:sz w:val="28"/>
                <w:szCs w:val="28"/>
              </w:rPr>
              <w:t xml:space="preserve">п. </w:t>
            </w:r>
            <w:proofErr w:type="spellStart"/>
            <w:r w:rsidRPr="003343DC">
              <w:rPr>
                <w:sz w:val="28"/>
                <w:szCs w:val="28"/>
              </w:rPr>
              <w:t>Новолотошино</w:t>
            </w:r>
            <w:proofErr w:type="spellEnd"/>
          </w:p>
        </w:tc>
        <w:tc>
          <w:tcPr>
            <w:tcW w:w="1169" w:type="dxa"/>
            <w:vAlign w:val="center"/>
          </w:tcPr>
          <w:p w:rsidR="00B660EE" w:rsidRPr="003343DC" w:rsidRDefault="00B660EE" w:rsidP="00C426BC">
            <w:pPr>
              <w:jc w:val="center"/>
              <w:rPr>
                <w:sz w:val="28"/>
                <w:szCs w:val="28"/>
              </w:rPr>
            </w:pPr>
            <w:r w:rsidRPr="003343DC">
              <w:rPr>
                <w:sz w:val="28"/>
                <w:szCs w:val="28"/>
              </w:rPr>
              <w:t>-</w:t>
            </w:r>
          </w:p>
        </w:tc>
        <w:tc>
          <w:tcPr>
            <w:tcW w:w="851" w:type="dxa"/>
            <w:vAlign w:val="center"/>
          </w:tcPr>
          <w:p w:rsidR="00B660EE" w:rsidRPr="003343DC" w:rsidRDefault="00B660EE" w:rsidP="00C426BC">
            <w:pPr>
              <w:jc w:val="center"/>
              <w:rPr>
                <w:color w:val="000000"/>
                <w:sz w:val="28"/>
                <w:szCs w:val="28"/>
              </w:rPr>
            </w:pPr>
            <w:r w:rsidRPr="003343DC">
              <w:rPr>
                <w:color w:val="000000"/>
                <w:sz w:val="28"/>
                <w:szCs w:val="28"/>
              </w:rPr>
              <w:t>7</w:t>
            </w:r>
          </w:p>
        </w:tc>
        <w:tc>
          <w:tcPr>
            <w:tcW w:w="992" w:type="dxa"/>
            <w:vAlign w:val="center"/>
          </w:tcPr>
          <w:p w:rsidR="00B660EE" w:rsidRPr="003343DC" w:rsidRDefault="00B660EE" w:rsidP="00C426BC">
            <w:pPr>
              <w:jc w:val="center"/>
              <w:rPr>
                <w:color w:val="000000"/>
                <w:sz w:val="28"/>
                <w:szCs w:val="28"/>
              </w:rPr>
            </w:pPr>
            <w:r w:rsidRPr="003343DC">
              <w:rPr>
                <w:color w:val="000000"/>
                <w:sz w:val="28"/>
                <w:szCs w:val="28"/>
              </w:rPr>
              <w:t>2</w:t>
            </w:r>
          </w:p>
        </w:tc>
        <w:tc>
          <w:tcPr>
            <w:tcW w:w="2268" w:type="dxa"/>
            <w:vAlign w:val="center"/>
          </w:tcPr>
          <w:p w:rsidR="00B660EE" w:rsidRPr="003343DC" w:rsidRDefault="00B660EE" w:rsidP="00C426BC">
            <w:pPr>
              <w:jc w:val="center"/>
              <w:rPr>
                <w:color w:val="000000"/>
                <w:sz w:val="28"/>
                <w:szCs w:val="28"/>
              </w:rPr>
            </w:pPr>
            <w:r w:rsidRPr="003343DC">
              <w:rPr>
                <w:color w:val="000000"/>
                <w:sz w:val="28"/>
                <w:szCs w:val="28"/>
              </w:rPr>
              <w:t>2</w:t>
            </w:r>
          </w:p>
        </w:tc>
      </w:tr>
      <w:tr w:rsidR="00B660EE" w:rsidRPr="003343DC" w:rsidTr="00B660EE">
        <w:trPr>
          <w:trHeight w:val="422"/>
        </w:trPr>
        <w:tc>
          <w:tcPr>
            <w:tcW w:w="454" w:type="dxa"/>
            <w:vAlign w:val="center"/>
          </w:tcPr>
          <w:p w:rsidR="00B660EE" w:rsidRPr="003343DC" w:rsidRDefault="00B660EE" w:rsidP="00C426BC">
            <w:pPr>
              <w:jc w:val="center"/>
              <w:rPr>
                <w:color w:val="000000"/>
                <w:sz w:val="28"/>
                <w:szCs w:val="28"/>
              </w:rPr>
            </w:pPr>
            <w:r w:rsidRPr="003343DC">
              <w:rPr>
                <w:color w:val="000000"/>
                <w:sz w:val="28"/>
                <w:szCs w:val="28"/>
              </w:rPr>
              <w:t>3</w:t>
            </w:r>
          </w:p>
        </w:tc>
        <w:tc>
          <w:tcPr>
            <w:tcW w:w="1344" w:type="dxa"/>
            <w:vAlign w:val="center"/>
          </w:tcPr>
          <w:p w:rsidR="00B660EE" w:rsidRPr="003343DC" w:rsidRDefault="00B660EE" w:rsidP="00C426BC">
            <w:pPr>
              <w:jc w:val="center"/>
              <w:rPr>
                <w:sz w:val="28"/>
                <w:szCs w:val="28"/>
              </w:rPr>
            </w:pPr>
            <w:proofErr w:type="spellStart"/>
            <w:r w:rsidRPr="003343DC">
              <w:rPr>
                <w:sz w:val="28"/>
                <w:szCs w:val="28"/>
              </w:rPr>
              <w:t>го</w:t>
            </w:r>
            <w:proofErr w:type="spellEnd"/>
            <w:r w:rsidRPr="003343DC">
              <w:rPr>
                <w:sz w:val="28"/>
                <w:szCs w:val="28"/>
              </w:rPr>
              <w:t xml:space="preserve"> Лотошино</w:t>
            </w:r>
          </w:p>
        </w:tc>
        <w:tc>
          <w:tcPr>
            <w:tcW w:w="2023" w:type="dxa"/>
            <w:vAlign w:val="center"/>
          </w:tcPr>
          <w:p w:rsidR="00B660EE" w:rsidRPr="003343DC" w:rsidRDefault="00B660EE" w:rsidP="00C426BC">
            <w:pPr>
              <w:jc w:val="center"/>
              <w:rPr>
                <w:sz w:val="28"/>
                <w:szCs w:val="28"/>
              </w:rPr>
            </w:pPr>
            <w:r w:rsidRPr="003343DC">
              <w:rPr>
                <w:sz w:val="28"/>
                <w:szCs w:val="28"/>
              </w:rPr>
              <w:t>д. Савостино</w:t>
            </w:r>
          </w:p>
        </w:tc>
        <w:tc>
          <w:tcPr>
            <w:tcW w:w="1169" w:type="dxa"/>
            <w:vAlign w:val="center"/>
          </w:tcPr>
          <w:p w:rsidR="00B660EE" w:rsidRPr="003343DC" w:rsidRDefault="00B660EE" w:rsidP="00C426BC">
            <w:pPr>
              <w:jc w:val="center"/>
              <w:rPr>
                <w:color w:val="000000"/>
                <w:sz w:val="28"/>
                <w:szCs w:val="28"/>
              </w:rPr>
            </w:pPr>
            <w:r w:rsidRPr="003343DC">
              <w:rPr>
                <w:color w:val="000000"/>
                <w:sz w:val="28"/>
                <w:szCs w:val="28"/>
              </w:rPr>
              <w:t>Школьная</w:t>
            </w:r>
          </w:p>
        </w:tc>
        <w:tc>
          <w:tcPr>
            <w:tcW w:w="851" w:type="dxa"/>
            <w:vAlign w:val="center"/>
          </w:tcPr>
          <w:p w:rsidR="00B660EE" w:rsidRPr="003343DC" w:rsidRDefault="00B660EE" w:rsidP="00C426BC">
            <w:pPr>
              <w:jc w:val="center"/>
              <w:rPr>
                <w:color w:val="000000"/>
                <w:sz w:val="28"/>
                <w:szCs w:val="28"/>
              </w:rPr>
            </w:pPr>
            <w:r w:rsidRPr="003343DC">
              <w:rPr>
                <w:color w:val="000000"/>
                <w:sz w:val="28"/>
                <w:szCs w:val="28"/>
              </w:rPr>
              <w:t>11А</w:t>
            </w:r>
          </w:p>
        </w:tc>
        <w:tc>
          <w:tcPr>
            <w:tcW w:w="992" w:type="dxa"/>
            <w:vAlign w:val="center"/>
          </w:tcPr>
          <w:p w:rsidR="00B660EE" w:rsidRPr="003343DC" w:rsidRDefault="00B660EE" w:rsidP="00C426BC">
            <w:pPr>
              <w:jc w:val="center"/>
              <w:rPr>
                <w:color w:val="000000"/>
                <w:sz w:val="28"/>
                <w:szCs w:val="28"/>
              </w:rPr>
            </w:pPr>
            <w:r w:rsidRPr="003343DC">
              <w:rPr>
                <w:color w:val="000000"/>
                <w:sz w:val="28"/>
                <w:szCs w:val="28"/>
              </w:rPr>
              <w:t>3</w:t>
            </w:r>
          </w:p>
        </w:tc>
        <w:tc>
          <w:tcPr>
            <w:tcW w:w="2268" w:type="dxa"/>
            <w:vAlign w:val="center"/>
          </w:tcPr>
          <w:p w:rsidR="00B660EE" w:rsidRPr="003343DC" w:rsidRDefault="00B660EE" w:rsidP="00C426BC">
            <w:pPr>
              <w:jc w:val="center"/>
              <w:rPr>
                <w:color w:val="000000"/>
                <w:sz w:val="28"/>
                <w:szCs w:val="28"/>
              </w:rPr>
            </w:pPr>
            <w:r w:rsidRPr="003343DC">
              <w:rPr>
                <w:color w:val="000000"/>
                <w:sz w:val="28"/>
                <w:szCs w:val="28"/>
              </w:rPr>
              <w:t>1</w:t>
            </w:r>
          </w:p>
        </w:tc>
      </w:tr>
      <w:tr w:rsidR="00B660EE" w:rsidRPr="003343DC" w:rsidTr="00B660EE">
        <w:trPr>
          <w:trHeight w:val="415"/>
        </w:trPr>
        <w:tc>
          <w:tcPr>
            <w:tcW w:w="454" w:type="dxa"/>
            <w:vAlign w:val="center"/>
          </w:tcPr>
          <w:p w:rsidR="00B660EE" w:rsidRPr="003343DC" w:rsidRDefault="00B660EE" w:rsidP="00C426BC">
            <w:pPr>
              <w:jc w:val="center"/>
              <w:rPr>
                <w:color w:val="000000"/>
                <w:sz w:val="28"/>
                <w:szCs w:val="28"/>
              </w:rPr>
            </w:pPr>
            <w:r w:rsidRPr="003343DC">
              <w:rPr>
                <w:color w:val="000000"/>
                <w:sz w:val="28"/>
                <w:szCs w:val="28"/>
              </w:rPr>
              <w:t>4</w:t>
            </w:r>
          </w:p>
        </w:tc>
        <w:tc>
          <w:tcPr>
            <w:tcW w:w="1344" w:type="dxa"/>
            <w:vAlign w:val="center"/>
          </w:tcPr>
          <w:p w:rsidR="00B660EE" w:rsidRPr="003343DC" w:rsidRDefault="00B660EE" w:rsidP="00C426BC">
            <w:pPr>
              <w:jc w:val="center"/>
              <w:rPr>
                <w:sz w:val="28"/>
                <w:szCs w:val="28"/>
              </w:rPr>
            </w:pPr>
            <w:proofErr w:type="spellStart"/>
            <w:r w:rsidRPr="003343DC">
              <w:rPr>
                <w:sz w:val="28"/>
                <w:szCs w:val="28"/>
              </w:rPr>
              <w:t>го</w:t>
            </w:r>
            <w:proofErr w:type="spellEnd"/>
            <w:r w:rsidRPr="003343DC">
              <w:rPr>
                <w:sz w:val="28"/>
                <w:szCs w:val="28"/>
              </w:rPr>
              <w:t xml:space="preserve"> Лотошино</w:t>
            </w:r>
          </w:p>
        </w:tc>
        <w:tc>
          <w:tcPr>
            <w:tcW w:w="2023" w:type="dxa"/>
            <w:vAlign w:val="center"/>
          </w:tcPr>
          <w:p w:rsidR="00B660EE" w:rsidRPr="003343DC" w:rsidRDefault="00B660EE" w:rsidP="00C426BC">
            <w:pPr>
              <w:jc w:val="center"/>
              <w:rPr>
                <w:sz w:val="28"/>
                <w:szCs w:val="28"/>
              </w:rPr>
            </w:pPr>
            <w:r w:rsidRPr="003343DC">
              <w:rPr>
                <w:sz w:val="28"/>
                <w:szCs w:val="28"/>
              </w:rPr>
              <w:t>д. Савостино</w:t>
            </w:r>
          </w:p>
        </w:tc>
        <w:tc>
          <w:tcPr>
            <w:tcW w:w="1169" w:type="dxa"/>
            <w:vAlign w:val="center"/>
          </w:tcPr>
          <w:p w:rsidR="00B660EE" w:rsidRPr="003343DC" w:rsidRDefault="00B660EE" w:rsidP="00C426BC">
            <w:pPr>
              <w:jc w:val="center"/>
              <w:rPr>
                <w:color w:val="000000"/>
                <w:sz w:val="28"/>
                <w:szCs w:val="28"/>
              </w:rPr>
            </w:pPr>
            <w:r w:rsidRPr="003343DC">
              <w:rPr>
                <w:color w:val="000000"/>
                <w:sz w:val="28"/>
                <w:szCs w:val="28"/>
              </w:rPr>
              <w:t>Школьная</w:t>
            </w:r>
          </w:p>
        </w:tc>
        <w:tc>
          <w:tcPr>
            <w:tcW w:w="851" w:type="dxa"/>
            <w:vAlign w:val="center"/>
          </w:tcPr>
          <w:p w:rsidR="00B660EE" w:rsidRPr="003343DC" w:rsidRDefault="00B660EE" w:rsidP="00C426BC">
            <w:pPr>
              <w:jc w:val="center"/>
              <w:rPr>
                <w:color w:val="000000"/>
                <w:sz w:val="28"/>
                <w:szCs w:val="28"/>
              </w:rPr>
            </w:pPr>
            <w:r w:rsidRPr="003343DC">
              <w:rPr>
                <w:color w:val="000000"/>
                <w:sz w:val="28"/>
                <w:szCs w:val="28"/>
              </w:rPr>
              <w:t>11А</w:t>
            </w:r>
          </w:p>
        </w:tc>
        <w:tc>
          <w:tcPr>
            <w:tcW w:w="992" w:type="dxa"/>
            <w:vAlign w:val="center"/>
          </w:tcPr>
          <w:p w:rsidR="00B660EE" w:rsidRPr="003343DC" w:rsidRDefault="00B660EE" w:rsidP="00C426BC">
            <w:pPr>
              <w:jc w:val="center"/>
              <w:rPr>
                <w:color w:val="000000"/>
                <w:sz w:val="28"/>
                <w:szCs w:val="28"/>
              </w:rPr>
            </w:pPr>
            <w:r w:rsidRPr="003343DC">
              <w:rPr>
                <w:color w:val="000000"/>
                <w:sz w:val="28"/>
                <w:szCs w:val="28"/>
              </w:rPr>
              <w:t>3</w:t>
            </w:r>
          </w:p>
        </w:tc>
        <w:tc>
          <w:tcPr>
            <w:tcW w:w="2268" w:type="dxa"/>
            <w:vAlign w:val="center"/>
          </w:tcPr>
          <w:p w:rsidR="00B660EE" w:rsidRPr="003343DC" w:rsidRDefault="00B660EE" w:rsidP="00C426BC">
            <w:pPr>
              <w:jc w:val="center"/>
              <w:rPr>
                <w:color w:val="000000"/>
                <w:sz w:val="28"/>
                <w:szCs w:val="28"/>
              </w:rPr>
            </w:pPr>
            <w:r w:rsidRPr="003343DC">
              <w:rPr>
                <w:color w:val="000000"/>
                <w:sz w:val="28"/>
                <w:szCs w:val="28"/>
              </w:rPr>
              <w:t>2</w:t>
            </w:r>
          </w:p>
        </w:tc>
      </w:tr>
      <w:tr w:rsidR="00B660EE" w:rsidRPr="003343DC" w:rsidTr="00B660EE">
        <w:trPr>
          <w:trHeight w:val="418"/>
        </w:trPr>
        <w:tc>
          <w:tcPr>
            <w:tcW w:w="454" w:type="dxa"/>
            <w:vAlign w:val="center"/>
          </w:tcPr>
          <w:p w:rsidR="00B660EE" w:rsidRPr="003343DC" w:rsidRDefault="00B660EE" w:rsidP="00C426BC">
            <w:pPr>
              <w:jc w:val="center"/>
              <w:rPr>
                <w:color w:val="000000"/>
                <w:sz w:val="28"/>
                <w:szCs w:val="28"/>
              </w:rPr>
            </w:pPr>
            <w:r w:rsidRPr="003343DC">
              <w:rPr>
                <w:color w:val="000000"/>
                <w:sz w:val="28"/>
                <w:szCs w:val="28"/>
              </w:rPr>
              <w:t>5</w:t>
            </w:r>
          </w:p>
        </w:tc>
        <w:tc>
          <w:tcPr>
            <w:tcW w:w="1344" w:type="dxa"/>
            <w:vAlign w:val="center"/>
          </w:tcPr>
          <w:p w:rsidR="00B660EE" w:rsidRPr="003343DC" w:rsidRDefault="00B660EE" w:rsidP="00C426BC">
            <w:pPr>
              <w:jc w:val="center"/>
              <w:rPr>
                <w:sz w:val="28"/>
                <w:szCs w:val="28"/>
              </w:rPr>
            </w:pPr>
            <w:proofErr w:type="spellStart"/>
            <w:r w:rsidRPr="003343DC">
              <w:rPr>
                <w:sz w:val="28"/>
                <w:szCs w:val="28"/>
              </w:rPr>
              <w:t>го</w:t>
            </w:r>
            <w:proofErr w:type="spellEnd"/>
            <w:r w:rsidRPr="003343DC">
              <w:rPr>
                <w:sz w:val="28"/>
                <w:szCs w:val="28"/>
              </w:rPr>
              <w:t xml:space="preserve"> Лотошино</w:t>
            </w:r>
          </w:p>
        </w:tc>
        <w:tc>
          <w:tcPr>
            <w:tcW w:w="2023" w:type="dxa"/>
            <w:vAlign w:val="center"/>
          </w:tcPr>
          <w:p w:rsidR="00B660EE" w:rsidRPr="003343DC" w:rsidRDefault="00B660EE" w:rsidP="00C426BC">
            <w:pPr>
              <w:jc w:val="center"/>
              <w:rPr>
                <w:sz w:val="28"/>
                <w:szCs w:val="28"/>
              </w:rPr>
            </w:pPr>
            <w:r w:rsidRPr="003343DC">
              <w:rPr>
                <w:sz w:val="28"/>
                <w:szCs w:val="28"/>
              </w:rPr>
              <w:t>д. Савостино</w:t>
            </w:r>
          </w:p>
        </w:tc>
        <w:tc>
          <w:tcPr>
            <w:tcW w:w="1169" w:type="dxa"/>
            <w:vAlign w:val="center"/>
          </w:tcPr>
          <w:p w:rsidR="00B660EE" w:rsidRPr="003343DC" w:rsidRDefault="00B660EE" w:rsidP="00C426BC">
            <w:pPr>
              <w:jc w:val="center"/>
              <w:rPr>
                <w:color w:val="000000"/>
                <w:sz w:val="28"/>
                <w:szCs w:val="28"/>
              </w:rPr>
            </w:pPr>
            <w:r w:rsidRPr="003343DC">
              <w:rPr>
                <w:color w:val="000000"/>
                <w:sz w:val="28"/>
                <w:szCs w:val="28"/>
              </w:rPr>
              <w:t>Школьная</w:t>
            </w:r>
          </w:p>
        </w:tc>
        <w:tc>
          <w:tcPr>
            <w:tcW w:w="851" w:type="dxa"/>
            <w:vAlign w:val="center"/>
          </w:tcPr>
          <w:p w:rsidR="00B660EE" w:rsidRPr="003343DC" w:rsidRDefault="00B660EE" w:rsidP="00C426BC">
            <w:pPr>
              <w:jc w:val="center"/>
              <w:rPr>
                <w:color w:val="000000"/>
                <w:sz w:val="28"/>
                <w:szCs w:val="28"/>
              </w:rPr>
            </w:pPr>
            <w:r w:rsidRPr="003343DC">
              <w:rPr>
                <w:color w:val="000000"/>
                <w:sz w:val="28"/>
                <w:szCs w:val="28"/>
              </w:rPr>
              <w:t>11А</w:t>
            </w:r>
          </w:p>
        </w:tc>
        <w:tc>
          <w:tcPr>
            <w:tcW w:w="992" w:type="dxa"/>
            <w:vAlign w:val="center"/>
          </w:tcPr>
          <w:p w:rsidR="00B660EE" w:rsidRPr="003343DC" w:rsidRDefault="00B660EE" w:rsidP="00C426BC">
            <w:pPr>
              <w:jc w:val="center"/>
              <w:rPr>
                <w:color w:val="000000"/>
                <w:sz w:val="28"/>
                <w:szCs w:val="28"/>
              </w:rPr>
            </w:pPr>
            <w:r w:rsidRPr="003343DC">
              <w:rPr>
                <w:color w:val="000000"/>
                <w:sz w:val="28"/>
                <w:szCs w:val="28"/>
              </w:rPr>
              <w:t>3</w:t>
            </w:r>
          </w:p>
        </w:tc>
        <w:tc>
          <w:tcPr>
            <w:tcW w:w="2268" w:type="dxa"/>
            <w:vAlign w:val="center"/>
          </w:tcPr>
          <w:p w:rsidR="00B660EE" w:rsidRPr="003343DC" w:rsidRDefault="00B660EE" w:rsidP="00C426BC">
            <w:pPr>
              <w:jc w:val="center"/>
              <w:rPr>
                <w:color w:val="000000"/>
                <w:sz w:val="28"/>
                <w:szCs w:val="28"/>
              </w:rPr>
            </w:pPr>
            <w:r w:rsidRPr="003343DC">
              <w:rPr>
                <w:color w:val="000000"/>
                <w:sz w:val="28"/>
                <w:szCs w:val="28"/>
              </w:rPr>
              <w:t>3</w:t>
            </w:r>
          </w:p>
        </w:tc>
      </w:tr>
      <w:tr w:rsidR="00B660EE" w:rsidRPr="003343DC" w:rsidTr="00B660EE">
        <w:trPr>
          <w:trHeight w:val="409"/>
        </w:trPr>
        <w:tc>
          <w:tcPr>
            <w:tcW w:w="454" w:type="dxa"/>
            <w:vAlign w:val="center"/>
          </w:tcPr>
          <w:p w:rsidR="00B660EE" w:rsidRPr="003343DC" w:rsidRDefault="00B660EE" w:rsidP="00C426BC">
            <w:pPr>
              <w:jc w:val="center"/>
              <w:rPr>
                <w:color w:val="000000"/>
                <w:sz w:val="28"/>
                <w:szCs w:val="28"/>
              </w:rPr>
            </w:pPr>
            <w:r w:rsidRPr="003343DC">
              <w:rPr>
                <w:color w:val="000000"/>
                <w:sz w:val="28"/>
                <w:szCs w:val="28"/>
              </w:rPr>
              <w:t>6</w:t>
            </w:r>
          </w:p>
        </w:tc>
        <w:tc>
          <w:tcPr>
            <w:tcW w:w="1344" w:type="dxa"/>
            <w:vAlign w:val="center"/>
          </w:tcPr>
          <w:p w:rsidR="00B660EE" w:rsidRPr="003343DC" w:rsidRDefault="00B660EE" w:rsidP="00C426BC">
            <w:pPr>
              <w:jc w:val="center"/>
              <w:rPr>
                <w:sz w:val="28"/>
                <w:szCs w:val="28"/>
              </w:rPr>
            </w:pPr>
            <w:proofErr w:type="spellStart"/>
            <w:r w:rsidRPr="003343DC">
              <w:rPr>
                <w:sz w:val="28"/>
                <w:szCs w:val="28"/>
              </w:rPr>
              <w:t>го</w:t>
            </w:r>
            <w:proofErr w:type="spellEnd"/>
            <w:r w:rsidRPr="003343DC">
              <w:rPr>
                <w:sz w:val="28"/>
                <w:szCs w:val="28"/>
              </w:rPr>
              <w:t xml:space="preserve"> Лотошино</w:t>
            </w:r>
          </w:p>
        </w:tc>
        <w:tc>
          <w:tcPr>
            <w:tcW w:w="2023" w:type="dxa"/>
            <w:vAlign w:val="center"/>
          </w:tcPr>
          <w:p w:rsidR="00B660EE" w:rsidRPr="003343DC" w:rsidRDefault="00B660EE" w:rsidP="00C426BC">
            <w:pPr>
              <w:jc w:val="center"/>
              <w:rPr>
                <w:sz w:val="28"/>
                <w:szCs w:val="28"/>
              </w:rPr>
            </w:pPr>
            <w:r w:rsidRPr="003343DC">
              <w:rPr>
                <w:sz w:val="28"/>
                <w:szCs w:val="28"/>
              </w:rPr>
              <w:t>с. Микулино</w:t>
            </w:r>
          </w:p>
        </w:tc>
        <w:tc>
          <w:tcPr>
            <w:tcW w:w="1169" w:type="dxa"/>
            <w:vAlign w:val="center"/>
          </w:tcPr>
          <w:p w:rsidR="00B660EE" w:rsidRPr="003343DC" w:rsidRDefault="00B660EE" w:rsidP="00C426BC">
            <w:pPr>
              <w:jc w:val="center"/>
              <w:rPr>
                <w:color w:val="000000"/>
                <w:sz w:val="28"/>
                <w:szCs w:val="28"/>
              </w:rPr>
            </w:pPr>
            <w:r w:rsidRPr="003343DC">
              <w:rPr>
                <w:color w:val="000000"/>
                <w:sz w:val="28"/>
                <w:szCs w:val="28"/>
              </w:rPr>
              <w:t>Микрорайон</w:t>
            </w:r>
          </w:p>
        </w:tc>
        <w:tc>
          <w:tcPr>
            <w:tcW w:w="851" w:type="dxa"/>
            <w:vAlign w:val="center"/>
          </w:tcPr>
          <w:p w:rsidR="00B660EE" w:rsidRPr="003343DC" w:rsidRDefault="00B660EE" w:rsidP="00C426BC">
            <w:pPr>
              <w:jc w:val="center"/>
              <w:rPr>
                <w:color w:val="000000"/>
                <w:sz w:val="28"/>
                <w:szCs w:val="28"/>
              </w:rPr>
            </w:pPr>
            <w:r w:rsidRPr="003343DC">
              <w:rPr>
                <w:color w:val="000000"/>
                <w:sz w:val="28"/>
                <w:szCs w:val="28"/>
              </w:rPr>
              <w:t>2</w:t>
            </w:r>
          </w:p>
        </w:tc>
        <w:tc>
          <w:tcPr>
            <w:tcW w:w="992" w:type="dxa"/>
            <w:vAlign w:val="center"/>
          </w:tcPr>
          <w:p w:rsidR="00B660EE" w:rsidRPr="003343DC" w:rsidRDefault="00B660EE" w:rsidP="00C426BC">
            <w:pPr>
              <w:jc w:val="center"/>
              <w:rPr>
                <w:color w:val="000000"/>
                <w:sz w:val="28"/>
                <w:szCs w:val="28"/>
              </w:rPr>
            </w:pPr>
            <w:r w:rsidRPr="003343DC">
              <w:rPr>
                <w:color w:val="000000"/>
                <w:sz w:val="28"/>
                <w:szCs w:val="28"/>
              </w:rPr>
              <w:t>2</w:t>
            </w:r>
          </w:p>
        </w:tc>
        <w:tc>
          <w:tcPr>
            <w:tcW w:w="2268" w:type="dxa"/>
            <w:vAlign w:val="center"/>
          </w:tcPr>
          <w:p w:rsidR="00B660EE" w:rsidRPr="003343DC" w:rsidRDefault="00B660EE" w:rsidP="00C426BC">
            <w:pPr>
              <w:jc w:val="center"/>
              <w:rPr>
                <w:color w:val="000000"/>
                <w:sz w:val="28"/>
                <w:szCs w:val="28"/>
              </w:rPr>
            </w:pPr>
            <w:r w:rsidRPr="003343DC">
              <w:rPr>
                <w:color w:val="000000"/>
                <w:sz w:val="28"/>
                <w:szCs w:val="28"/>
              </w:rPr>
              <w:t>1</w:t>
            </w:r>
          </w:p>
        </w:tc>
      </w:tr>
      <w:tr w:rsidR="00B660EE" w:rsidRPr="003343DC" w:rsidTr="00B660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2"/>
        </w:trPr>
        <w:tc>
          <w:tcPr>
            <w:tcW w:w="454" w:type="dxa"/>
            <w:tcBorders>
              <w:top w:val="nil"/>
              <w:left w:val="single" w:sz="4" w:space="0" w:color="000000"/>
              <w:bottom w:val="single" w:sz="4" w:space="0" w:color="000000"/>
              <w:right w:val="single" w:sz="4" w:space="0" w:color="000000"/>
            </w:tcBorders>
            <w:shd w:val="clear" w:color="auto" w:fill="auto"/>
            <w:vAlign w:val="center"/>
            <w:hideMark/>
          </w:tcPr>
          <w:p w:rsidR="00B660EE" w:rsidRPr="003343DC" w:rsidRDefault="00B660EE" w:rsidP="00B660EE">
            <w:pPr>
              <w:jc w:val="center"/>
              <w:rPr>
                <w:color w:val="000000"/>
                <w:sz w:val="28"/>
                <w:szCs w:val="28"/>
              </w:rPr>
            </w:pPr>
            <w:r w:rsidRPr="003343DC">
              <w:rPr>
                <w:sz w:val="28"/>
                <w:szCs w:val="28"/>
              </w:rPr>
              <w:t>7</w:t>
            </w:r>
          </w:p>
        </w:tc>
        <w:tc>
          <w:tcPr>
            <w:tcW w:w="1344" w:type="dxa"/>
            <w:tcBorders>
              <w:top w:val="nil"/>
              <w:left w:val="nil"/>
              <w:bottom w:val="single" w:sz="4" w:space="0" w:color="000000"/>
              <w:right w:val="single" w:sz="4" w:space="0" w:color="000000"/>
            </w:tcBorders>
            <w:shd w:val="clear" w:color="auto" w:fill="auto"/>
            <w:vAlign w:val="center"/>
            <w:hideMark/>
          </w:tcPr>
          <w:p w:rsidR="00B660EE" w:rsidRPr="003343DC" w:rsidRDefault="00B660EE" w:rsidP="00C426BC">
            <w:pPr>
              <w:jc w:val="center"/>
              <w:rPr>
                <w:sz w:val="28"/>
                <w:szCs w:val="28"/>
              </w:rPr>
            </w:pPr>
            <w:proofErr w:type="spellStart"/>
            <w:r w:rsidRPr="003343DC">
              <w:rPr>
                <w:sz w:val="28"/>
                <w:szCs w:val="28"/>
              </w:rPr>
              <w:t>го</w:t>
            </w:r>
            <w:proofErr w:type="spellEnd"/>
            <w:r w:rsidRPr="003343DC">
              <w:rPr>
                <w:sz w:val="28"/>
                <w:szCs w:val="28"/>
              </w:rPr>
              <w:t xml:space="preserve"> Лотошино</w:t>
            </w:r>
          </w:p>
        </w:tc>
        <w:tc>
          <w:tcPr>
            <w:tcW w:w="2023" w:type="dxa"/>
            <w:tcBorders>
              <w:top w:val="nil"/>
              <w:left w:val="nil"/>
              <w:bottom w:val="single" w:sz="4" w:space="0" w:color="000000"/>
              <w:right w:val="single" w:sz="4" w:space="0" w:color="000000"/>
            </w:tcBorders>
            <w:shd w:val="clear" w:color="auto" w:fill="auto"/>
            <w:vAlign w:val="center"/>
            <w:hideMark/>
          </w:tcPr>
          <w:p w:rsidR="00B660EE" w:rsidRPr="003343DC" w:rsidRDefault="00B660EE" w:rsidP="00C426BC">
            <w:pPr>
              <w:jc w:val="center"/>
              <w:rPr>
                <w:sz w:val="28"/>
                <w:szCs w:val="28"/>
              </w:rPr>
            </w:pPr>
            <w:proofErr w:type="spellStart"/>
            <w:r w:rsidRPr="003343DC">
              <w:rPr>
                <w:sz w:val="28"/>
                <w:szCs w:val="28"/>
              </w:rPr>
              <w:t>рп</w:t>
            </w:r>
            <w:proofErr w:type="spellEnd"/>
            <w:r w:rsidRPr="003343DC">
              <w:rPr>
                <w:sz w:val="28"/>
                <w:szCs w:val="28"/>
              </w:rPr>
              <w:t>. Лотошино</w:t>
            </w:r>
          </w:p>
        </w:tc>
        <w:tc>
          <w:tcPr>
            <w:tcW w:w="1169" w:type="dxa"/>
            <w:tcBorders>
              <w:top w:val="nil"/>
              <w:left w:val="nil"/>
              <w:bottom w:val="single" w:sz="4" w:space="0" w:color="000000"/>
              <w:right w:val="single" w:sz="4" w:space="0" w:color="000000"/>
            </w:tcBorders>
            <w:shd w:val="clear" w:color="auto" w:fill="auto"/>
            <w:vAlign w:val="center"/>
            <w:hideMark/>
          </w:tcPr>
          <w:p w:rsidR="00B660EE" w:rsidRPr="003343DC" w:rsidRDefault="00B660EE" w:rsidP="00C426BC">
            <w:pPr>
              <w:jc w:val="center"/>
              <w:rPr>
                <w:sz w:val="28"/>
                <w:szCs w:val="28"/>
              </w:rPr>
            </w:pPr>
            <w:r w:rsidRPr="003343DC">
              <w:rPr>
                <w:sz w:val="28"/>
                <w:szCs w:val="28"/>
              </w:rPr>
              <w:t>Почтовая</w:t>
            </w:r>
          </w:p>
        </w:tc>
        <w:tc>
          <w:tcPr>
            <w:tcW w:w="851" w:type="dxa"/>
            <w:tcBorders>
              <w:top w:val="nil"/>
              <w:left w:val="nil"/>
              <w:bottom w:val="single" w:sz="4" w:space="0" w:color="000000"/>
              <w:right w:val="single" w:sz="4" w:space="0" w:color="000000"/>
            </w:tcBorders>
            <w:shd w:val="clear" w:color="auto" w:fill="auto"/>
            <w:vAlign w:val="center"/>
            <w:hideMark/>
          </w:tcPr>
          <w:p w:rsidR="00B660EE" w:rsidRPr="003343DC" w:rsidRDefault="00B660EE" w:rsidP="00C426BC">
            <w:pPr>
              <w:jc w:val="center"/>
              <w:rPr>
                <w:sz w:val="28"/>
                <w:szCs w:val="28"/>
              </w:rPr>
            </w:pPr>
            <w:r w:rsidRPr="003343DC">
              <w:rPr>
                <w:sz w:val="28"/>
                <w:szCs w:val="28"/>
              </w:rPr>
              <w:t>9</w:t>
            </w:r>
          </w:p>
        </w:tc>
        <w:tc>
          <w:tcPr>
            <w:tcW w:w="992" w:type="dxa"/>
            <w:tcBorders>
              <w:top w:val="nil"/>
              <w:left w:val="nil"/>
              <w:bottom w:val="single" w:sz="4" w:space="0" w:color="000000"/>
              <w:right w:val="single" w:sz="4" w:space="0" w:color="000000"/>
            </w:tcBorders>
            <w:shd w:val="clear" w:color="auto" w:fill="auto"/>
            <w:vAlign w:val="center"/>
            <w:hideMark/>
          </w:tcPr>
          <w:p w:rsidR="00B660EE" w:rsidRPr="003343DC" w:rsidRDefault="00B660EE" w:rsidP="00C426BC">
            <w:pPr>
              <w:jc w:val="center"/>
              <w:rPr>
                <w:sz w:val="28"/>
                <w:szCs w:val="28"/>
              </w:rPr>
            </w:pPr>
            <w:r w:rsidRPr="003343DC">
              <w:rPr>
                <w:sz w:val="28"/>
                <w:szCs w:val="28"/>
              </w:rPr>
              <w:t>2</w:t>
            </w:r>
          </w:p>
        </w:tc>
        <w:tc>
          <w:tcPr>
            <w:tcW w:w="2268" w:type="dxa"/>
            <w:tcBorders>
              <w:top w:val="nil"/>
              <w:left w:val="nil"/>
              <w:bottom w:val="single" w:sz="4" w:space="0" w:color="000000"/>
              <w:right w:val="single" w:sz="4" w:space="0" w:color="000000"/>
            </w:tcBorders>
            <w:shd w:val="clear" w:color="auto" w:fill="auto"/>
            <w:vAlign w:val="center"/>
            <w:hideMark/>
          </w:tcPr>
          <w:p w:rsidR="00B660EE" w:rsidRPr="003343DC" w:rsidRDefault="00B660EE" w:rsidP="00C426BC">
            <w:pPr>
              <w:jc w:val="center"/>
              <w:rPr>
                <w:sz w:val="28"/>
                <w:szCs w:val="28"/>
              </w:rPr>
            </w:pPr>
            <w:r w:rsidRPr="003343DC">
              <w:rPr>
                <w:sz w:val="28"/>
                <w:szCs w:val="28"/>
              </w:rPr>
              <w:t>1</w:t>
            </w:r>
          </w:p>
        </w:tc>
      </w:tr>
      <w:tr w:rsidR="00B660EE" w:rsidRPr="003343DC" w:rsidTr="00B660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2"/>
        </w:trPr>
        <w:tc>
          <w:tcPr>
            <w:tcW w:w="454" w:type="dxa"/>
            <w:tcBorders>
              <w:top w:val="nil"/>
              <w:left w:val="single" w:sz="4" w:space="0" w:color="000000"/>
              <w:bottom w:val="single" w:sz="4" w:space="0" w:color="000000"/>
              <w:right w:val="single" w:sz="4" w:space="0" w:color="000000"/>
            </w:tcBorders>
            <w:shd w:val="clear" w:color="auto" w:fill="auto"/>
            <w:vAlign w:val="center"/>
            <w:hideMark/>
          </w:tcPr>
          <w:p w:rsidR="00B660EE" w:rsidRPr="003343DC" w:rsidRDefault="00B660EE" w:rsidP="00C426BC">
            <w:pPr>
              <w:jc w:val="center"/>
              <w:rPr>
                <w:color w:val="000000"/>
                <w:sz w:val="28"/>
                <w:szCs w:val="28"/>
              </w:rPr>
            </w:pPr>
            <w:r w:rsidRPr="003343DC">
              <w:rPr>
                <w:sz w:val="28"/>
                <w:szCs w:val="28"/>
              </w:rPr>
              <w:t>8</w:t>
            </w:r>
          </w:p>
        </w:tc>
        <w:tc>
          <w:tcPr>
            <w:tcW w:w="1344" w:type="dxa"/>
            <w:tcBorders>
              <w:top w:val="nil"/>
              <w:left w:val="nil"/>
              <w:bottom w:val="single" w:sz="4" w:space="0" w:color="000000"/>
              <w:right w:val="single" w:sz="4" w:space="0" w:color="000000"/>
            </w:tcBorders>
            <w:shd w:val="clear" w:color="auto" w:fill="auto"/>
            <w:vAlign w:val="center"/>
            <w:hideMark/>
          </w:tcPr>
          <w:p w:rsidR="00B660EE" w:rsidRPr="003343DC" w:rsidRDefault="00B660EE" w:rsidP="00C426BC">
            <w:pPr>
              <w:jc w:val="center"/>
              <w:rPr>
                <w:sz w:val="28"/>
                <w:szCs w:val="28"/>
              </w:rPr>
            </w:pPr>
            <w:proofErr w:type="spellStart"/>
            <w:r w:rsidRPr="003343DC">
              <w:rPr>
                <w:sz w:val="28"/>
                <w:szCs w:val="28"/>
              </w:rPr>
              <w:t>го</w:t>
            </w:r>
            <w:proofErr w:type="spellEnd"/>
            <w:r w:rsidRPr="003343DC">
              <w:rPr>
                <w:sz w:val="28"/>
                <w:szCs w:val="28"/>
              </w:rPr>
              <w:t xml:space="preserve"> Лотошино</w:t>
            </w:r>
          </w:p>
        </w:tc>
        <w:tc>
          <w:tcPr>
            <w:tcW w:w="2023" w:type="dxa"/>
            <w:tcBorders>
              <w:top w:val="nil"/>
              <w:left w:val="nil"/>
              <w:bottom w:val="single" w:sz="4" w:space="0" w:color="000000"/>
              <w:right w:val="single" w:sz="4" w:space="0" w:color="000000"/>
            </w:tcBorders>
            <w:shd w:val="clear" w:color="auto" w:fill="auto"/>
            <w:vAlign w:val="center"/>
            <w:hideMark/>
          </w:tcPr>
          <w:p w:rsidR="00B660EE" w:rsidRPr="003343DC" w:rsidRDefault="00B660EE" w:rsidP="00C426BC">
            <w:pPr>
              <w:jc w:val="center"/>
              <w:rPr>
                <w:sz w:val="28"/>
                <w:szCs w:val="28"/>
              </w:rPr>
            </w:pPr>
            <w:r w:rsidRPr="003343DC">
              <w:rPr>
                <w:sz w:val="28"/>
                <w:szCs w:val="28"/>
              </w:rPr>
              <w:t>п. Кировский</w:t>
            </w:r>
          </w:p>
        </w:tc>
        <w:tc>
          <w:tcPr>
            <w:tcW w:w="1169" w:type="dxa"/>
            <w:tcBorders>
              <w:top w:val="nil"/>
              <w:left w:val="nil"/>
              <w:bottom w:val="single" w:sz="4" w:space="0" w:color="000000"/>
              <w:right w:val="single" w:sz="4" w:space="0" w:color="000000"/>
            </w:tcBorders>
            <w:shd w:val="clear" w:color="auto" w:fill="auto"/>
            <w:vAlign w:val="center"/>
            <w:hideMark/>
          </w:tcPr>
          <w:p w:rsidR="00B660EE" w:rsidRPr="003343DC" w:rsidRDefault="00B660EE" w:rsidP="00C426BC">
            <w:pPr>
              <w:jc w:val="center"/>
              <w:rPr>
                <w:sz w:val="28"/>
                <w:szCs w:val="28"/>
              </w:rPr>
            </w:pPr>
            <w:r w:rsidRPr="003343DC">
              <w:rPr>
                <w:sz w:val="28"/>
                <w:szCs w:val="28"/>
              </w:rPr>
              <w:t>-</w:t>
            </w:r>
          </w:p>
        </w:tc>
        <w:tc>
          <w:tcPr>
            <w:tcW w:w="851" w:type="dxa"/>
            <w:tcBorders>
              <w:top w:val="nil"/>
              <w:left w:val="nil"/>
              <w:bottom w:val="single" w:sz="4" w:space="0" w:color="000000"/>
              <w:right w:val="single" w:sz="4" w:space="0" w:color="000000"/>
            </w:tcBorders>
            <w:shd w:val="clear" w:color="auto" w:fill="auto"/>
            <w:vAlign w:val="center"/>
            <w:hideMark/>
          </w:tcPr>
          <w:p w:rsidR="00B660EE" w:rsidRPr="003343DC" w:rsidRDefault="00B660EE" w:rsidP="00C426BC">
            <w:pPr>
              <w:jc w:val="center"/>
              <w:rPr>
                <w:sz w:val="28"/>
                <w:szCs w:val="28"/>
              </w:rPr>
            </w:pPr>
            <w:r w:rsidRPr="003343DC">
              <w:rPr>
                <w:sz w:val="28"/>
                <w:szCs w:val="28"/>
              </w:rPr>
              <w:t>12</w:t>
            </w:r>
          </w:p>
        </w:tc>
        <w:tc>
          <w:tcPr>
            <w:tcW w:w="992" w:type="dxa"/>
            <w:tcBorders>
              <w:top w:val="nil"/>
              <w:left w:val="nil"/>
              <w:bottom w:val="single" w:sz="4" w:space="0" w:color="000000"/>
              <w:right w:val="single" w:sz="4" w:space="0" w:color="000000"/>
            </w:tcBorders>
            <w:shd w:val="clear" w:color="auto" w:fill="auto"/>
            <w:vAlign w:val="center"/>
            <w:hideMark/>
          </w:tcPr>
          <w:p w:rsidR="00B660EE" w:rsidRPr="003343DC" w:rsidRDefault="00B660EE" w:rsidP="00C426BC">
            <w:pPr>
              <w:jc w:val="center"/>
              <w:rPr>
                <w:sz w:val="28"/>
                <w:szCs w:val="28"/>
              </w:rPr>
            </w:pPr>
            <w:r w:rsidRPr="003343DC">
              <w:rPr>
                <w:sz w:val="28"/>
                <w:szCs w:val="28"/>
              </w:rPr>
              <w:t>2</w:t>
            </w:r>
          </w:p>
        </w:tc>
        <w:tc>
          <w:tcPr>
            <w:tcW w:w="2268" w:type="dxa"/>
            <w:tcBorders>
              <w:top w:val="nil"/>
              <w:left w:val="nil"/>
              <w:bottom w:val="single" w:sz="4" w:space="0" w:color="000000"/>
              <w:right w:val="single" w:sz="4" w:space="0" w:color="000000"/>
            </w:tcBorders>
            <w:shd w:val="clear" w:color="auto" w:fill="auto"/>
            <w:vAlign w:val="center"/>
            <w:hideMark/>
          </w:tcPr>
          <w:p w:rsidR="00B660EE" w:rsidRPr="003343DC" w:rsidRDefault="00B660EE" w:rsidP="00C426BC">
            <w:pPr>
              <w:jc w:val="center"/>
              <w:rPr>
                <w:sz w:val="28"/>
                <w:szCs w:val="28"/>
              </w:rPr>
            </w:pPr>
            <w:r w:rsidRPr="003343DC">
              <w:rPr>
                <w:sz w:val="28"/>
                <w:szCs w:val="28"/>
              </w:rPr>
              <w:t>1</w:t>
            </w:r>
          </w:p>
        </w:tc>
      </w:tr>
      <w:tr w:rsidR="00B660EE" w:rsidRPr="003343DC" w:rsidTr="00B660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2"/>
        </w:trPr>
        <w:tc>
          <w:tcPr>
            <w:tcW w:w="454" w:type="dxa"/>
            <w:tcBorders>
              <w:top w:val="nil"/>
              <w:left w:val="single" w:sz="4" w:space="0" w:color="000000"/>
              <w:bottom w:val="single" w:sz="4" w:space="0" w:color="000000"/>
              <w:right w:val="single" w:sz="4" w:space="0" w:color="000000"/>
            </w:tcBorders>
            <w:shd w:val="clear" w:color="auto" w:fill="auto"/>
            <w:vAlign w:val="center"/>
            <w:hideMark/>
          </w:tcPr>
          <w:p w:rsidR="00B660EE" w:rsidRPr="003343DC" w:rsidRDefault="00B660EE" w:rsidP="00B660EE">
            <w:pPr>
              <w:jc w:val="center"/>
              <w:rPr>
                <w:color w:val="000000"/>
                <w:sz w:val="28"/>
                <w:szCs w:val="28"/>
              </w:rPr>
            </w:pPr>
            <w:r w:rsidRPr="003343DC">
              <w:rPr>
                <w:color w:val="000000"/>
                <w:sz w:val="28"/>
                <w:szCs w:val="28"/>
              </w:rPr>
              <w:t>9</w:t>
            </w:r>
          </w:p>
        </w:tc>
        <w:tc>
          <w:tcPr>
            <w:tcW w:w="1344" w:type="dxa"/>
            <w:tcBorders>
              <w:top w:val="nil"/>
              <w:left w:val="nil"/>
              <w:bottom w:val="single" w:sz="4" w:space="0" w:color="000000"/>
              <w:right w:val="single" w:sz="4" w:space="0" w:color="000000"/>
            </w:tcBorders>
            <w:shd w:val="clear" w:color="auto" w:fill="auto"/>
            <w:vAlign w:val="center"/>
            <w:hideMark/>
          </w:tcPr>
          <w:p w:rsidR="00B660EE" w:rsidRPr="003343DC" w:rsidRDefault="00B660EE" w:rsidP="00C426BC">
            <w:pPr>
              <w:jc w:val="center"/>
              <w:rPr>
                <w:sz w:val="28"/>
                <w:szCs w:val="28"/>
              </w:rPr>
            </w:pPr>
            <w:proofErr w:type="spellStart"/>
            <w:r w:rsidRPr="003343DC">
              <w:rPr>
                <w:sz w:val="28"/>
                <w:szCs w:val="28"/>
              </w:rPr>
              <w:t>го</w:t>
            </w:r>
            <w:proofErr w:type="spellEnd"/>
            <w:r w:rsidRPr="003343DC">
              <w:rPr>
                <w:sz w:val="28"/>
                <w:szCs w:val="28"/>
              </w:rPr>
              <w:t xml:space="preserve"> Лотошино</w:t>
            </w:r>
          </w:p>
        </w:tc>
        <w:tc>
          <w:tcPr>
            <w:tcW w:w="2023" w:type="dxa"/>
            <w:tcBorders>
              <w:top w:val="nil"/>
              <w:left w:val="nil"/>
              <w:bottom w:val="single" w:sz="4" w:space="0" w:color="000000"/>
              <w:right w:val="single" w:sz="4" w:space="0" w:color="000000"/>
            </w:tcBorders>
            <w:shd w:val="clear" w:color="auto" w:fill="auto"/>
            <w:vAlign w:val="center"/>
            <w:hideMark/>
          </w:tcPr>
          <w:p w:rsidR="00B660EE" w:rsidRPr="003343DC" w:rsidRDefault="00B660EE" w:rsidP="00C426BC">
            <w:pPr>
              <w:jc w:val="center"/>
              <w:rPr>
                <w:sz w:val="28"/>
                <w:szCs w:val="28"/>
              </w:rPr>
            </w:pPr>
            <w:r w:rsidRPr="003343DC">
              <w:rPr>
                <w:sz w:val="28"/>
                <w:szCs w:val="28"/>
              </w:rPr>
              <w:t>п. Кировский</w:t>
            </w:r>
          </w:p>
        </w:tc>
        <w:tc>
          <w:tcPr>
            <w:tcW w:w="1169" w:type="dxa"/>
            <w:tcBorders>
              <w:top w:val="nil"/>
              <w:left w:val="nil"/>
              <w:bottom w:val="single" w:sz="4" w:space="0" w:color="000000"/>
              <w:right w:val="single" w:sz="4" w:space="0" w:color="000000"/>
            </w:tcBorders>
            <w:shd w:val="clear" w:color="auto" w:fill="auto"/>
            <w:vAlign w:val="center"/>
            <w:hideMark/>
          </w:tcPr>
          <w:p w:rsidR="00B660EE" w:rsidRPr="003343DC" w:rsidRDefault="00B660EE" w:rsidP="00C426BC">
            <w:pPr>
              <w:jc w:val="center"/>
              <w:rPr>
                <w:sz w:val="28"/>
                <w:szCs w:val="28"/>
              </w:rPr>
            </w:pPr>
            <w:r w:rsidRPr="003343DC">
              <w:rPr>
                <w:sz w:val="28"/>
                <w:szCs w:val="28"/>
              </w:rPr>
              <w:t>-</w:t>
            </w:r>
          </w:p>
        </w:tc>
        <w:tc>
          <w:tcPr>
            <w:tcW w:w="851" w:type="dxa"/>
            <w:tcBorders>
              <w:top w:val="nil"/>
              <w:left w:val="nil"/>
              <w:bottom w:val="single" w:sz="4" w:space="0" w:color="000000"/>
              <w:right w:val="single" w:sz="4" w:space="0" w:color="000000"/>
            </w:tcBorders>
            <w:shd w:val="clear" w:color="auto" w:fill="auto"/>
            <w:vAlign w:val="center"/>
            <w:hideMark/>
          </w:tcPr>
          <w:p w:rsidR="00B660EE" w:rsidRPr="003343DC" w:rsidRDefault="00B660EE" w:rsidP="00C426BC">
            <w:pPr>
              <w:jc w:val="center"/>
              <w:rPr>
                <w:sz w:val="28"/>
                <w:szCs w:val="28"/>
              </w:rPr>
            </w:pPr>
            <w:r w:rsidRPr="003343DC">
              <w:rPr>
                <w:sz w:val="28"/>
                <w:szCs w:val="28"/>
              </w:rPr>
              <w:t>12</w:t>
            </w:r>
          </w:p>
        </w:tc>
        <w:tc>
          <w:tcPr>
            <w:tcW w:w="992" w:type="dxa"/>
            <w:tcBorders>
              <w:top w:val="nil"/>
              <w:left w:val="nil"/>
              <w:bottom w:val="single" w:sz="4" w:space="0" w:color="000000"/>
              <w:right w:val="single" w:sz="4" w:space="0" w:color="000000"/>
            </w:tcBorders>
            <w:shd w:val="clear" w:color="auto" w:fill="auto"/>
            <w:vAlign w:val="center"/>
            <w:hideMark/>
          </w:tcPr>
          <w:p w:rsidR="00B660EE" w:rsidRPr="003343DC" w:rsidRDefault="00B660EE" w:rsidP="00C426BC">
            <w:pPr>
              <w:jc w:val="center"/>
              <w:rPr>
                <w:sz w:val="28"/>
                <w:szCs w:val="28"/>
              </w:rPr>
            </w:pPr>
            <w:r w:rsidRPr="003343DC">
              <w:rPr>
                <w:sz w:val="28"/>
                <w:szCs w:val="28"/>
              </w:rPr>
              <w:t>2</w:t>
            </w:r>
          </w:p>
        </w:tc>
        <w:tc>
          <w:tcPr>
            <w:tcW w:w="2268" w:type="dxa"/>
            <w:tcBorders>
              <w:top w:val="nil"/>
              <w:left w:val="nil"/>
              <w:bottom w:val="single" w:sz="4" w:space="0" w:color="000000"/>
              <w:right w:val="single" w:sz="4" w:space="0" w:color="000000"/>
            </w:tcBorders>
            <w:shd w:val="clear" w:color="auto" w:fill="auto"/>
            <w:vAlign w:val="center"/>
            <w:hideMark/>
          </w:tcPr>
          <w:p w:rsidR="00B660EE" w:rsidRPr="003343DC" w:rsidRDefault="00B660EE" w:rsidP="00C426BC">
            <w:pPr>
              <w:jc w:val="center"/>
              <w:rPr>
                <w:sz w:val="28"/>
                <w:szCs w:val="28"/>
              </w:rPr>
            </w:pPr>
            <w:r w:rsidRPr="003343DC">
              <w:rPr>
                <w:sz w:val="28"/>
                <w:szCs w:val="28"/>
              </w:rPr>
              <w:t>2</w:t>
            </w:r>
          </w:p>
        </w:tc>
      </w:tr>
      <w:tr w:rsidR="00B660EE" w:rsidRPr="003343DC" w:rsidTr="00B660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2"/>
        </w:trPr>
        <w:tc>
          <w:tcPr>
            <w:tcW w:w="454" w:type="dxa"/>
            <w:tcBorders>
              <w:top w:val="nil"/>
              <w:left w:val="single" w:sz="4" w:space="0" w:color="000000"/>
              <w:bottom w:val="single" w:sz="4" w:space="0" w:color="000000"/>
              <w:right w:val="single" w:sz="4" w:space="0" w:color="000000"/>
            </w:tcBorders>
            <w:shd w:val="clear" w:color="auto" w:fill="auto"/>
            <w:vAlign w:val="center"/>
            <w:hideMark/>
          </w:tcPr>
          <w:p w:rsidR="00B660EE" w:rsidRPr="003343DC" w:rsidRDefault="00B660EE" w:rsidP="00B660EE">
            <w:pPr>
              <w:ind w:left="-76"/>
              <w:jc w:val="center"/>
              <w:rPr>
                <w:color w:val="000000"/>
                <w:sz w:val="28"/>
                <w:szCs w:val="28"/>
              </w:rPr>
            </w:pPr>
            <w:r w:rsidRPr="003343DC">
              <w:rPr>
                <w:color w:val="000000"/>
                <w:sz w:val="28"/>
                <w:szCs w:val="28"/>
              </w:rPr>
              <w:t>10</w:t>
            </w:r>
          </w:p>
        </w:tc>
        <w:tc>
          <w:tcPr>
            <w:tcW w:w="1344" w:type="dxa"/>
            <w:tcBorders>
              <w:top w:val="nil"/>
              <w:left w:val="nil"/>
              <w:bottom w:val="single" w:sz="4" w:space="0" w:color="000000"/>
              <w:right w:val="single" w:sz="4" w:space="0" w:color="000000"/>
            </w:tcBorders>
            <w:shd w:val="clear" w:color="auto" w:fill="auto"/>
            <w:vAlign w:val="center"/>
            <w:hideMark/>
          </w:tcPr>
          <w:p w:rsidR="00B660EE" w:rsidRPr="003343DC" w:rsidRDefault="00B660EE" w:rsidP="00C426BC">
            <w:pPr>
              <w:jc w:val="center"/>
              <w:rPr>
                <w:sz w:val="28"/>
                <w:szCs w:val="28"/>
              </w:rPr>
            </w:pPr>
            <w:proofErr w:type="spellStart"/>
            <w:r w:rsidRPr="003343DC">
              <w:rPr>
                <w:sz w:val="28"/>
                <w:szCs w:val="28"/>
              </w:rPr>
              <w:t>го</w:t>
            </w:r>
            <w:proofErr w:type="spellEnd"/>
            <w:r w:rsidRPr="003343DC">
              <w:rPr>
                <w:sz w:val="28"/>
                <w:szCs w:val="28"/>
              </w:rPr>
              <w:t xml:space="preserve"> Лотошино</w:t>
            </w:r>
          </w:p>
        </w:tc>
        <w:tc>
          <w:tcPr>
            <w:tcW w:w="2023" w:type="dxa"/>
            <w:tcBorders>
              <w:top w:val="nil"/>
              <w:left w:val="nil"/>
              <w:bottom w:val="single" w:sz="4" w:space="0" w:color="000000"/>
              <w:right w:val="single" w:sz="4" w:space="0" w:color="000000"/>
            </w:tcBorders>
            <w:shd w:val="clear" w:color="auto" w:fill="auto"/>
            <w:vAlign w:val="center"/>
            <w:hideMark/>
          </w:tcPr>
          <w:p w:rsidR="00B660EE" w:rsidRPr="003343DC" w:rsidRDefault="00B660EE" w:rsidP="00C426BC">
            <w:pPr>
              <w:jc w:val="center"/>
              <w:rPr>
                <w:sz w:val="28"/>
                <w:szCs w:val="28"/>
              </w:rPr>
            </w:pPr>
            <w:r w:rsidRPr="003343DC">
              <w:rPr>
                <w:sz w:val="28"/>
                <w:szCs w:val="28"/>
              </w:rPr>
              <w:t>п. Кировский</w:t>
            </w:r>
          </w:p>
        </w:tc>
        <w:tc>
          <w:tcPr>
            <w:tcW w:w="1169" w:type="dxa"/>
            <w:tcBorders>
              <w:top w:val="nil"/>
              <w:left w:val="nil"/>
              <w:bottom w:val="single" w:sz="4" w:space="0" w:color="000000"/>
              <w:right w:val="single" w:sz="4" w:space="0" w:color="000000"/>
            </w:tcBorders>
            <w:shd w:val="clear" w:color="auto" w:fill="auto"/>
            <w:vAlign w:val="center"/>
            <w:hideMark/>
          </w:tcPr>
          <w:p w:rsidR="00B660EE" w:rsidRPr="003343DC" w:rsidRDefault="00B660EE" w:rsidP="00C426BC">
            <w:pPr>
              <w:jc w:val="center"/>
              <w:rPr>
                <w:sz w:val="28"/>
                <w:szCs w:val="28"/>
              </w:rPr>
            </w:pPr>
            <w:r w:rsidRPr="003343DC">
              <w:rPr>
                <w:sz w:val="28"/>
                <w:szCs w:val="28"/>
              </w:rPr>
              <w:t>-</w:t>
            </w:r>
          </w:p>
        </w:tc>
        <w:tc>
          <w:tcPr>
            <w:tcW w:w="851" w:type="dxa"/>
            <w:tcBorders>
              <w:top w:val="nil"/>
              <w:left w:val="nil"/>
              <w:bottom w:val="single" w:sz="4" w:space="0" w:color="000000"/>
              <w:right w:val="single" w:sz="4" w:space="0" w:color="000000"/>
            </w:tcBorders>
            <w:shd w:val="clear" w:color="auto" w:fill="auto"/>
            <w:vAlign w:val="center"/>
            <w:hideMark/>
          </w:tcPr>
          <w:p w:rsidR="00B660EE" w:rsidRPr="003343DC" w:rsidRDefault="00B660EE" w:rsidP="00C426BC">
            <w:pPr>
              <w:jc w:val="center"/>
              <w:rPr>
                <w:sz w:val="28"/>
                <w:szCs w:val="28"/>
              </w:rPr>
            </w:pPr>
            <w:r w:rsidRPr="003343DC">
              <w:rPr>
                <w:sz w:val="28"/>
                <w:szCs w:val="28"/>
              </w:rPr>
              <w:t>12</w:t>
            </w:r>
          </w:p>
        </w:tc>
        <w:tc>
          <w:tcPr>
            <w:tcW w:w="992" w:type="dxa"/>
            <w:tcBorders>
              <w:top w:val="nil"/>
              <w:left w:val="nil"/>
              <w:bottom w:val="single" w:sz="4" w:space="0" w:color="000000"/>
              <w:right w:val="single" w:sz="4" w:space="0" w:color="000000"/>
            </w:tcBorders>
            <w:shd w:val="clear" w:color="auto" w:fill="auto"/>
            <w:vAlign w:val="center"/>
            <w:hideMark/>
          </w:tcPr>
          <w:p w:rsidR="00B660EE" w:rsidRPr="003343DC" w:rsidRDefault="00B660EE" w:rsidP="00C426BC">
            <w:pPr>
              <w:jc w:val="center"/>
              <w:rPr>
                <w:sz w:val="28"/>
                <w:szCs w:val="28"/>
              </w:rPr>
            </w:pPr>
            <w:r w:rsidRPr="003343DC">
              <w:rPr>
                <w:sz w:val="28"/>
                <w:szCs w:val="28"/>
              </w:rPr>
              <w:t>2</w:t>
            </w:r>
          </w:p>
        </w:tc>
        <w:tc>
          <w:tcPr>
            <w:tcW w:w="2268" w:type="dxa"/>
            <w:tcBorders>
              <w:top w:val="nil"/>
              <w:left w:val="nil"/>
              <w:bottom w:val="single" w:sz="4" w:space="0" w:color="000000"/>
              <w:right w:val="single" w:sz="4" w:space="0" w:color="000000"/>
            </w:tcBorders>
            <w:shd w:val="clear" w:color="auto" w:fill="auto"/>
            <w:vAlign w:val="center"/>
            <w:hideMark/>
          </w:tcPr>
          <w:p w:rsidR="00B660EE" w:rsidRPr="003343DC" w:rsidRDefault="00B660EE" w:rsidP="00C426BC">
            <w:pPr>
              <w:jc w:val="center"/>
              <w:rPr>
                <w:sz w:val="28"/>
                <w:szCs w:val="28"/>
              </w:rPr>
            </w:pPr>
            <w:r w:rsidRPr="003343DC">
              <w:rPr>
                <w:sz w:val="28"/>
                <w:szCs w:val="28"/>
              </w:rPr>
              <w:t>3</w:t>
            </w:r>
          </w:p>
        </w:tc>
      </w:tr>
      <w:tr w:rsidR="00B660EE" w:rsidRPr="003343DC" w:rsidTr="00B660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2"/>
        </w:trPr>
        <w:tc>
          <w:tcPr>
            <w:tcW w:w="454" w:type="dxa"/>
            <w:tcBorders>
              <w:top w:val="nil"/>
              <w:left w:val="single" w:sz="4" w:space="0" w:color="000000"/>
              <w:bottom w:val="single" w:sz="4" w:space="0" w:color="000000"/>
              <w:right w:val="single" w:sz="4" w:space="0" w:color="000000"/>
            </w:tcBorders>
            <w:shd w:val="clear" w:color="auto" w:fill="auto"/>
            <w:vAlign w:val="center"/>
            <w:hideMark/>
          </w:tcPr>
          <w:p w:rsidR="00B660EE" w:rsidRPr="003343DC" w:rsidRDefault="00B660EE" w:rsidP="00B660EE">
            <w:pPr>
              <w:ind w:left="-76"/>
              <w:jc w:val="center"/>
              <w:rPr>
                <w:color w:val="000000"/>
                <w:sz w:val="28"/>
                <w:szCs w:val="28"/>
              </w:rPr>
            </w:pPr>
            <w:r w:rsidRPr="003343DC">
              <w:rPr>
                <w:color w:val="000000"/>
                <w:sz w:val="28"/>
                <w:szCs w:val="28"/>
              </w:rPr>
              <w:t>11</w:t>
            </w:r>
          </w:p>
        </w:tc>
        <w:tc>
          <w:tcPr>
            <w:tcW w:w="1344" w:type="dxa"/>
            <w:tcBorders>
              <w:top w:val="nil"/>
              <w:left w:val="nil"/>
              <w:bottom w:val="single" w:sz="4" w:space="0" w:color="000000"/>
              <w:right w:val="single" w:sz="4" w:space="0" w:color="000000"/>
            </w:tcBorders>
            <w:shd w:val="clear" w:color="auto" w:fill="auto"/>
            <w:vAlign w:val="center"/>
            <w:hideMark/>
          </w:tcPr>
          <w:p w:rsidR="00B660EE" w:rsidRPr="003343DC" w:rsidRDefault="00B660EE" w:rsidP="00C426BC">
            <w:pPr>
              <w:jc w:val="center"/>
              <w:rPr>
                <w:sz w:val="28"/>
                <w:szCs w:val="28"/>
              </w:rPr>
            </w:pPr>
            <w:proofErr w:type="spellStart"/>
            <w:r w:rsidRPr="003343DC">
              <w:rPr>
                <w:sz w:val="28"/>
                <w:szCs w:val="28"/>
              </w:rPr>
              <w:t>го</w:t>
            </w:r>
            <w:proofErr w:type="spellEnd"/>
            <w:r w:rsidRPr="003343DC">
              <w:rPr>
                <w:sz w:val="28"/>
                <w:szCs w:val="28"/>
              </w:rPr>
              <w:t xml:space="preserve"> Лотошино</w:t>
            </w:r>
          </w:p>
        </w:tc>
        <w:tc>
          <w:tcPr>
            <w:tcW w:w="2023" w:type="dxa"/>
            <w:tcBorders>
              <w:top w:val="nil"/>
              <w:left w:val="nil"/>
              <w:bottom w:val="single" w:sz="4" w:space="0" w:color="000000"/>
              <w:right w:val="single" w:sz="4" w:space="0" w:color="000000"/>
            </w:tcBorders>
            <w:shd w:val="clear" w:color="auto" w:fill="auto"/>
            <w:vAlign w:val="center"/>
            <w:hideMark/>
          </w:tcPr>
          <w:p w:rsidR="00B660EE" w:rsidRPr="003343DC" w:rsidRDefault="00B660EE" w:rsidP="00C426BC">
            <w:pPr>
              <w:jc w:val="center"/>
              <w:rPr>
                <w:sz w:val="28"/>
                <w:szCs w:val="28"/>
              </w:rPr>
            </w:pPr>
            <w:r w:rsidRPr="003343DC">
              <w:rPr>
                <w:sz w:val="28"/>
                <w:szCs w:val="28"/>
              </w:rPr>
              <w:t>п. Кировский</w:t>
            </w:r>
          </w:p>
        </w:tc>
        <w:tc>
          <w:tcPr>
            <w:tcW w:w="1169" w:type="dxa"/>
            <w:tcBorders>
              <w:top w:val="nil"/>
              <w:left w:val="nil"/>
              <w:bottom w:val="single" w:sz="4" w:space="0" w:color="000000"/>
              <w:right w:val="single" w:sz="4" w:space="0" w:color="000000"/>
            </w:tcBorders>
            <w:shd w:val="clear" w:color="auto" w:fill="auto"/>
            <w:vAlign w:val="center"/>
            <w:hideMark/>
          </w:tcPr>
          <w:p w:rsidR="00B660EE" w:rsidRPr="003343DC" w:rsidRDefault="00B660EE" w:rsidP="00C426BC">
            <w:pPr>
              <w:jc w:val="center"/>
              <w:rPr>
                <w:sz w:val="28"/>
                <w:szCs w:val="28"/>
              </w:rPr>
            </w:pPr>
            <w:r w:rsidRPr="003343DC">
              <w:rPr>
                <w:sz w:val="28"/>
                <w:szCs w:val="28"/>
              </w:rPr>
              <w:t>-</w:t>
            </w:r>
          </w:p>
        </w:tc>
        <w:tc>
          <w:tcPr>
            <w:tcW w:w="851" w:type="dxa"/>
            <w:tcBorders>
              <w:top w:val="nil"/>
              <w:left w:val="nil"/>
              <w:bottom w:val="single" w:sz="4" w:space="0" w:color="000000"/>
              <w:right w:val="single" w:sz="4" w:space="0" w:color="000000"/>
            </w:tcBorders>
            <w:shd w:val="clear" w:color="auto" w:fill="auto"/>
            <w:vAlign w:val="center"/>
            <w:hideMark/>
          </w:tcPr>
          <w:p w:rsidR="00B660EE" w:rsidRPr="003343DC" w:rsidRDefault="00B660EE" w:rsidP="00C426BC">
            <w:pPr>
              <w:jc w:val="center"/>
              <w:rPr>
                <w:sz w:val="28"/>
                <w:szCs w:val="28"/>
              </w:rPr>
            </w:pPr>
            <w:r w:rsidRPr="003343DC">
              <w:rPr>
                <w:sz w:val="28"/>
                <w:szCs w:val="28"/>
              </w:rPr>
              <w:t>14</w:t>
            </w:r>
          </w:p>
        </w:tc>
        <w:tc>
          <w:tcPr>
            <w:tcW w:w="992" w:type="dxa"/>
            <w:tcBorders>
              <w:top w:val="nil"/>
              <w:left w:val="nil"/>
              <w:bottom w:val="nil"/>
              <w:right w:val="single" w:sz="4" w:space="0" w:color="000000"/>
            </w:tcBorders>
            <w:shd w:val="clear" w:color="auto" w:fill="auto"/>
            <w:vAlign w:val="center"/>
            <w:hideMark/>
          </w:tcPr>
          <w:p w:rsidR="00B660EE" w:rsidRPr="003343DC" w:rsidRDefault="00B660EE" w:rsidP="00C426BC">
            <w:pPr>
              <w:jc w:val="center"/>
              <w:rPr>
                <w:sz w:val="28"/>
                <w:szCs w:val="28"/>
              </w:rPr>
            </w:pPr>
            <w:r w:rsidRPr="003343DC">
              <w:rPr>
                <w:sz w:val="28"/>
                <w:szCs w:val="28"/>
              </w:rPr>
              <w:t>2</w:t>
            </w:r>
          </w:p>
        </w:tc>
        <w:tc>
          <w:tcPr>
            <w:tcW w:w="2268" w:type="dxa"/>
            <w:tcBorders>
              <w:top w:val="nil"/>
              <w:left w:val="nil"/>
              <w:bottom w:val="nil"/>
              <w:right w:val="single" w:sz="4" w:space="0" w:color="000000"/>
            </w:tcBorders>
            <w:shd w:val="clear" w:color="auto" w:fill="auto"/>
            <w:vAlign w:val="center"/>
            <w:hideMark/>
          </w:tcPr>
          <w:p w:rsidR="00B660EE" w:rsidRPr="003343DC" w:rsidRDefault="00B660EE" w:rsidP="00C426BC">
            <w:pPr>
              <w:jc w:val="center"/>
              <w:rPr>
                <w:sz w:val="28"/>
                <w:szCs w:val="28"/>
              </w:rPr>
            </w:pPr>
            <w:r w:rsidRPr="003343DC">
              <w:rPr>
                <w:sz w:val="28"/>
                <w:szCs w:val="28"/>
              </w:rPr>
              <w:t>1</w:t>
            </w:r>
          </w:p>
        </w:tc>
      </w:tr>
      <w:tr w:rsidR="00B660EE" w:rsidRPr="003343DC" w:rsidTr="00B660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54" w:type="dxa"/>
            <w:tcBorders>
              <w:top w:val="nil"/>
              <w:left w:val="single" w:sz="4" w:space="0" w:color="000000"/>
              <w:bottom w:val="single" w:sz="4" w:space="0" w:color="000000"/>
              <w:right w:val="single" w:sz="4" w:space="0" w:color="000000"/>
            </w:tcBorders>
            <w:shd w:val="clear" w:color="auto" w:fill="auto"/>
            <w:vAlign w:val="center"/>
            <w:hideMark/>
          </w:tcPr>
          <w:p w:rsidR="00B660EE" w:rsidRPr="003343DC" w:rsidRDefault="00B660EE" w:rsidP="00B660EE">
            <w:pPr>
              <w:ind w:left="-76"/>
              <w:jc w:val="center"/>
              <w:rPr>
                <w:color w:val="000000"/>
                <w:sz w:val="28"/>
                <w:szCs w:val="28"/>
              </w:rPr>
            </w:pPr>
            <w:r w:rsidRPr="003343DC">
              <w:rPr>
                <w:color w:val="000000"/>
                <w:sz w:val="28"/>
                <w:szCs w:val="28"/>
              </w:rPr>
              <w:t>12</w:t>
            </w:r>
          </w:p>
        </w:tc>
        <w:tc>
          <w:tcPr>
            <w:tcW w:w="1344" w:type="dxa"/>
            <w:tcBorders>
              <w:top w:val="nil"/>
              <w:left w:val="nil"/>
              <w:bottom w:val="single" w:sz="4" w:space="0" w:color="000000"/>
              <w:right w:val="single" w:sz="4" w:space="0" w:color="000000"/>
            </w:tcBorders>
            <w:shd w:val="clear" w:color="auto" w:fill="auto"/>
            <w:vAlign w:val="center"/>
            <w:hideMark/>
          </w:tcPr>
          <w:p w:rsidR="00B660EE" w:rsidRPr="003343DC" w:rsidRDefault="00B660EE" w:rsidP="00C426BC">
            <w:pPr>
              <w:jc w:val="center"/>
              <w:rPr>
                <w:sz w:val="28"/>
                <w:szCs w:val="28"/>
              </w:rPr>
            </w:pPr>
            <w:proofErr w:type="spellStart"/>
            <w:r w:rsidRPr="003343DC">
              <w:rPr>
                <w:sz w:val="28"/>
                <w:szCs w:val="28"/>
              </w:rPr>
              <w:t>го</w:t>
            </w:r>
            <w:proofErr w:type="spellEnd"/>
            <w:r w:rsidRPr="003343DC">
              <w:rPr>
                <w:sz w:val="28"/>
                <w:szCs w:val="28"/>
              </w:rPr>
              <w:t xml:space="preserve"> Лотошино</w:t>
            </w:r>
          </w:p>
        </w:tc>
        <w:tc>
          <w:tcPr>
            <w:tcW w:w="2023" w:type="dxa"/>
            <w:tcBorders>
              <w:top w:val="nil"/>
              <w:left w:val="nil"/>
              <w:bottom w:val="single" w:sz="4" w:space="0" w:color="000000"/>
              <w:right w:val="nil"/>
            </w:tcBorders>
            <w:shd w:val="clear" w:color="auto" w:fill="auto"/>
            <w:vAlign w:val="center"/>
            <w:hideMark/>
          </w:tcPr>
          <w:p w:rsidR="00B660EE" w:rsidRPr="003343DC" w:rsidRDefault="00B660EE" w:rsidP="00C426BC">
            <w:pPr>
              <w:jc w:val="center"/>
              <w:rPr>
                <w:sz w:val="28"/>
                <w:szCs w:val="28"/>
              </w:rPr>
            </w:pPr>
            <w:r w:rsidRPr="003343DC">
              <w:rPr>
                <w:sz w:val="28"/>
                <w:szCs w:val="28"/>
              </w:rPr>
              <w:t>п. Кировский</w:t>
            </w:r>
          </w:p>
        </w:tc>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B660EE" w:rsidRPr="003343DC" w:rsidRDefault="00B660EE" w:rsidP="00C426BC">
            <w:pPr>
              <w:jc w:val="center"/>
              <w:rPr>
                <w:sz w:val="28"/>
                <w:szCs w:val="28"/>
              </w:rPr>
            </w:pPr>
            <w:r w:rsidRPr="003343DC">
              <w:rPr>
                <w:sz w:val="28"/>
                <w:szCs w:val="28"/>
              </w:rPr>
              <w:t>-</w:t>
            </w:r>
          </w:p>
        </w:tc>
        <w:tc>
          <w:tcPr>
            <w:tcW w:w="851" w:type="dxa"/>
            <w:tcBorders>
              <w:top w:val="nil"/>
              <w:left w:val="nil"/>
              <w:bottom w:val="single" w:sz="4" w:space="0" w:color="auto"/>
              <w:right w:val="single" w:sz="4" w:space="0" w:color="auto"/>
            </w:tcBorders>
            <w:shd w:val="clear" w:color="auto" w:fill="auto"/>
            <w:noWrap/>
            <w:vAlign w:val="center"/>
            <w:hideMark/>
          </w:tcPr>
          <w:p w:rsidR="00B660EE" w:rsidRPr="003343DC" w:rsidRDefault="00B660EE" w:rsidP="00C426BC">
            <w:pPr>
              <w:jc w:val="center"/>
              <w:rPr>
                <w:sz w:val="28"/>
                <w:szCs w:val="28"/>
              </w:rPr>
            </w:pPr>
            <w:r w:rsidRPr="003343DC">
              <w:rPr>
                <w:sz w:val="28"/>
                <w:szCs w:val="28"/>
              </w:rPr>
              <w:t>14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B660EE" w:rsidRPr="003343DC" w:rsidRDefault="00B660EE" w:rsidP="00C426BC">
            <w:pPr>
              <w:jc w:val="center"/>
              <w:rPr>
                <w:sz w:val="28"/>
                <w:szCs w:val="28"/>
              </w:rPr>
            </w:pPr>
            <w:r w:rsidRPr="003343DC">
              <w:rPr>
                <w:sz w:val="28"/>
                <w:szCs w:val="28"/>
              </w:rPr>
              <w:t>2</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B660EE" w:rsidRPr="003343DC" w:rsidRDefault="00B660EE" w:rsidP="00C426BC">
            <w:pPr>
              <w:jc w:val="center"/>
              <w:rPr>
                <w:sz w:val="28"/>
                <w:szCs w:val="28"/>
              </w:rPr>
            </w:pPr>
            <w:r w:rsidRPr="003343DC">
              <w:rPr>
                <w:sz w:val="28"/>
                <w:szCs w:val="28"/>
              </w:rPr>
              <w:t>2</w:t>
            </w:r>
          </w:p>
        </w:tc>
      </w:tr>
      <w:tr w:rsidR="00B660EE" w:rsidRPr="003343DC" w:rsidTr="00B660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54" w:type="dxa"/>
            <w:tcBorders>
              <w:top w:val="nil"/>
              <w:left w:val="single" w:sz="4" w:space="0" w:color="000000"/>
              <w:bottom w:val="single" w:sz="4" w:space="0" w:color="000000"/>
              <w:right w:val="single" w:sz="4" w:space="0" w:color="000000"/>
            </w:tcBorders>
            <w:shd w:val="clear" w:color="auto" w:fill="auto"/>
            <w:vAlign w:val="center"/>
            <w:hideMark/>
          </w:tcPr>
          <w:p w:rsidR="00B660EE" w:rsidRPr="003343DC" w:rsidRDefault="00B660EE" w:rsidP="00B660EE">
            <w:pPr>
              <w:ind w:left="-76"/>
              <w:jc w:val="center"/>
              <w:rPr>
                <w:color w:val="000000"/>
                <w:sz w:val="28"/>
                <w:szCs w:val="28"/>
              </w:rPr>
            </w:pPr>
            <w:r w:rsidRPr="003343DC">
              <w:rPr>
                <w:color w:val="000000"/>
                <w:sz w:val="28"/>
                <w:szCs w:val="28"/>
              </w:rPr>
              <w:t>13</w:t>
            </w:r>
          </w:p>
        </w:tc>
        <w:tc>
          <w:tcPr>
            <w:tcW w:w="1344" w:type="dxa"/>
            <w:tcBorders>
              <w:top w:val="nil"/>
              <w:left w:val="nil"/>
              <w:bottom w:val="single" w:sz="4" w:space="0" w:color="000000"/>
              <w:right w:val="single" w:sz="4" w:space="0" w:color="000000"/>
            </w:tcBorders>
            <w:shd w:val="clear" w:color="auto" w:fill="auto"/>
            <w:vAlign w:val="center"/>
            <w:hideMark/>
          </w:tcPr>
          <w:p w:rsidR="00B660EE" w:rsidRPr="003343DC" w:rsidRDefault="00B660EE" w:rsidP="00C426BC">
            <w:pPr>
              <w:jc w:val="center"/>
              <w:rPr>
                <w:sz w:val="28"/>
                <w:szCs w:val="28"/>
              </w:rPr>
            </w:pPr>
            <w:proofErr w:type="spellStart"/>
            <w:r w:rsidRPr="003343DC">
              <w:rPr>
                <w:sz w:val="28"/>
                <w:szCs w:val="28"/>
              </w:rPr>
              <w:t>го</w:t>
            </w:r>
            <w:proofErr w:type="spellEnd"/>
            <w:r w:rsidRPr="003343DC">
              <w:rPr>
                <w:sz w:val="28"/>
                <w:szCs w:val="28"/>
              </w:rPr>
              <w:t xml:space="preserve"> Лотошино</w:t>
            </w:r>
          </w:p>
        </w:tc>
        <w:tc>
          <w:tcPr>
            <w:tcW w:w="2023" w:type="dxa"/>
            <w:tcBorders>
              <w:top w:val="nil"/>
              <w:left w:val="nil"/>
              <w:bottom w:val="single" w:sz="4" w:space="0" w:color="000000"/>
              <w:right w:val="nil"/>
            </w:tcBorders>
            <w:shd w:val="clear" w:color="auto" w:fill="auto"/>
            <w:vAlign w:val="center"/>
            <w:hideMark/>
          </w:tcPr>
          <w:p w:rsidR="00B660EE" w:rsidRPr="003343DC" w:rsidRDefault="00B660EE" w:rsidP="00C426BC">
            <w:pPr>
              <w:jc w:val="center"/>
              <w:rPr>
                <w:sz w:val="28"/>
                <w:szCs w:val="28"/>
              </w:rPr>
            </w:pPr>
            <w:r w:rsidRPr="003343DC">
              <w:rPr>
                <w:sz w:val="28"/>
                <w:szCs w:val="28"/>
              </w:rPr>
              <w:t>п. Кировский</w:t>
            </w:r>
          </w:p>
        </w:tc>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B660EE" w:rsidRPr="003343DC" w:rsidRDefault="00B660EE" w:rsidP="00C426BC">
            <w:pPr>
              <w:jc w:val="center"/>
              <w:rPr>
                <w:sz w:val="28"/>
                <w:szCs w:val="28"/>
              </w:rPr>
            </w:pPr>
            <w:r w:rsidRPr="003343DC">
              <w:rPr>
                <w:sz w:val="28"/>
                <w:szCs w:val="28"/>
              </w:rPr>
              <w:t>-</w:t>
            </w:r>
          </w:p>
        </w:tc>
        <w:tc>
          <w:tcPr>
            <w:tcW w:w="851" w:type="dxa"/>
            <w:tcBorders>
              <w:top w:val="nil"/>
              <w:left w:val="nil"/>
              <w:bottom w:val="single" w:sz="4" w:space="0" w:color="auto"/>
              <w:right w:val="single" w:sz="4" w:space="0" w:color="auto"/>
            </w:tcBorders>
            <w:shd w:val="clear" w:color="auto" w:fill="auto"/>
            <w:noWrap/>
            <w:vAlign w:val="center"/>
            <w:hideMark/>
          </w:tcPr>
          <w:p w:rsidR="00B660EE" w:rsidRPr="003343DC" w:rsidRDefault="00B660EE" w:rsidP="00C426BC">
            <w:pPr>
              <w:jc w:val="center"/>
              <w:rPr>
                <w:sz w:val="28"/>
                <w:szCs w:val="28"/>
              </w:rPr>
            </w:pPr>
            <w:r w:rsidRPr="003343DC">
              <w:rPr>
                <w:sz w:val="28"/>
                <w:szCs w:val="28"/>
              </w:rPr>
              <w:t>14</w:t>
            </w:r>
          </w:p>
        </w:tc>
        <w:tc>
          <w:tcPr>
            <w:tcW w:w="992" w:type="dxa"/>
            <w:tcBorders>
              <w:top w:val="nil"/>
              <w:left w:val="nil"/>
              <w:bottom w:val="single" w:sz="4" w:space="0" w:color="auto"/>
              <w:right w:val="single" w:sz="4" w:space="0" w:color="auto"/>
            </w:tcBorders>
            <w:shd w:val="clear" w:color="auto" w:fill="auto"/>
            <w:noWrap/>
            <w:vAlign w:val="center"/>
            <w:hideMark/>
          </w:tcPr>
          <w:p w:rsidR="00B660EE" w:rsidRPr="003343DC" w:rsidRDefault="00B660EE" w:rsidP="00C426BC">
            <w:pPr>
              <w:jc w:val="center"/>
              <w:rPr>
                <w:sz w:val="28"/>
                <w:szCs w:val="28"/>
              </w:rPr>
            </w:pPr>
            <w:r w:rsidRPr="003343DC">
              <w:rPr>
                <w:sz w:val="28"/>
                <w:szCs w:val="28"/>
              </w:rPr>
              <w:t>2</w:t>
            </w:r>
          </w:p>
        </w:tc>
        <w:tc>
          <w:tcPr>
            <w:tcW w:w="2268" w:type="dxa"/>
            <w:tcBorders>
              <w:top w:val="nil"/>
              <w:left w:val="nil"/>
              <w:bottom w:val="single" w:sz="4" w:space="0" w:color="auto"/>
              <w:right w:val="single" w:sz="4" w:space="0" w:color="auto"/>
            </w:tcBorders>
            <w:shd w:val="clear" w:color="auto" w:fill="auto"/>
            <w:noWrap/>
            <w:vAlign w:val="center"/>
            <w:hideMark/>
          </w:tcPr>
          <w:p w:rsidR="00B660EE" w:rsidRPr="003343DC" w:rsidRDefault="00B660EE" w:rsidP="00C426BC">
            <w:pPr>
              <w:jc w:val="center"/>
              <w:rPr>
                <w:sz w:val="28"/>
                <w:szCs w:val="28"/>
              </w:rPr>
            </w:pPr>
            <w:r w:rsidRPr="003343DC">
              <w:rPr>
                <w:sz w:val="28"/>
                <w:szCs w:val="28"/>
              </w:rPr>
              <w:t>3</w:t>
            </w:r>
          </w:p>
        </w:tc>
      </w:tr>
      <w:tr w:rsidR="00B660EE" w:rsidRPr="003343DC" w:rsidTr="00B660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54" w:type="dxa"/>
            <w:tcBorders>
              <w:top w:val="nil"/>
              <w:left w:val="single" w:sz="4" w:space="0" w:color="000000"/>
              <w:bottom w:val="single" w:sz="4" w:space="0" w:color="000000"/>
              <w:right w:val="single" w:sz="4" w:space="0" w:color="000000"/>
            </w:tcBorders>
            <w:shd w:val="clear" w:color="auto" w:fill="auto"/>
            <w:vAlign w:val="center"/>
            <w:hideMark/>
          </w:tcPr>
          <w:p w:rsidR="00B660EE" w:rsidRPr="003343DC" w:rsidRDefault="00B660EE" w:rsidP="00B660EE">
            <w:pPr>
              <w:ind w:left="-76"/>
              <w:jc w:val="center"/>
              <w:rPr>
                <w:color w:val="000000"/>
                <w:sz w:val="28"/>
                <w:szCs w:val="28"/>
              </w:rPr>
            </w:pPr>
            <w:r w:rsidRPr="003343DC">
              <w:rPr>
                <w:color w:val="000000"/>
                <w:sz w:val="28"/>
                <w:szCs w:val="28"/>
              </w:rPr>
              <w:t>14</w:t>
            </w:r>
          </w:p>
        </w:tc>
        <w:tc>
          <w:tcPr>
            <w:tcW w:w="1344" w:type="dxa"/>
            <w:tcBorders>
              <w:top w:val="nil"/>
              <w:left w:val="nil"/>
              <w:bottom w:val="single" w:sz="4" w:space="0" w:color="000000"/>
              <w:right w:val="single" w:sz="4" w:space="0" w:color="000000"/>
            </w:tcBorders>
            <w:shd w:val="clear" w:color="auto" w:fill="auto"/>
            <w:vAlign w:val="center"/>
            <w:hideMark/>
          </w:tcPr>
          <w:p w:rsidR="00B660EE" w:rsidRPr="003343DC" w:rsidRDefault="00B660EE" w:rsidP="00C426BC">
            <w:pPr>
              <w:jc w:val="center"/>
              <w:rPr>
                <w:sz w:val="28"/>
                <w:szCs w:val="28"/>
              </w:rPr>
            </w:pPr>
            <w:proofErr w:type="spellStart"/>
            <w:r w:rsidRPr="003343DC">
              <w:rPr>
                <w:sz w:val="28"/>
                <w:szCs w:val="28"/>
              </w:rPr>
              <w:t>го</w:t>
            </w:r>
            <w:proofErr w:type="spellEnd"/>
            <w:r w:rsidRPr="003343DC">
              <w:rPr>
                <w:sz w:val="28"/>
                <w:szCs w:val="28"/>
              </w:rPr>
              <w:t xml:space="preserve"> Лотошино</w:t>
            </w:r>
          </w:p>
        </w:tc>
        <w:tc>
          <w:tcPr>
            <w:tcW w:w="2023" w:type="dxa"/>
            <w:tcBorders>
              <w:top w:val="nil"/>
              <w:left w:val="nil"/>
              <w:bottom w:val="single" w:sz="4" w:space="0" w:color="000000"/>
              <w:right w:val="nil"/>
            </w:tcBorders>
            <w:shd w:val="clear" w:color="auto" w:fill="auto"/>
            <w:vAlign w:val="center"/>
            <w:hideMark/>
          </w:tcPr>
          <w:p w:rsidR="00B660EE" w:rsidRPr="003343DC" w:rsidRDefault="00B660EE" w:rsidP="00C426BC">
            <w:pPr>
              <w:jc w:val="center"/>
              <w:rPr>
                <w:sz w:val="28"/>
                <w:szCs w:val="28"/>
              </w:rPr>
            </w:pPr>
            <w:r w:rsidRPr="003343DC">
              <w:rPr>
                <w:sz w:val="28"/>
                <w:szCs w:val="28"/>
              </w:rPr>
              <w:t xml:space="preserve">п. </w:t>
            </w:r>
            <w:proofErr w:type="spellStart"/>
            <w:r w:rsidRPr="003343DC">
              <w:rPr>
                <w:sz w:val="28"/>
                <w:szCs w:val="28"/>
              </w:rPr>
              <w:t>Новолотошино</w:t>
            </w:r>
            <w:proofErr w:type="spellEnd"/>
          </w:p>
        </w:tc>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B660EE" w:rsidRPr="003343DC" w:rsidRDefault="00B660EE" w:rsidP="00C426BC">
            <w:pPr>
              <w:jc w:val="center"/>
              <w:rPr>
                <w:sz w:val="28"/>
                <w:szCs w:val="28"/>
              </w:rPr>
            </w:pPr>
            <w:r w:rsidRPr="003343DC">
              <w:rPr>
                <w:sz w:val="28"/>
                <w:szCs w:val="28"/>
              </w:rPr>
              <w:t>-</w:t>
            </w:r>
          </w:p>
        </w:tc>
        <w:tc>
          <w:tcPr>
            <w:tcW w:w="851" w:type="dxa"/>
            <w:tcBorders>
              <w:top w:val="nil"/>
              <w:left w:val="nil"/>
              <w:bottom w:val="single" w:sz="4" w:space="0" w:color="auto"/>
              <w:right w:val="single" w:sz="4" w:space="0" w:color="auto"/>
            </w:tcBorders>
            <w:shd w:val="clear" w:color="auto" w:fill="auto"/>
            <w:noWrap/>
            <w:vAlign w:val="center"/>
            <w:hideMark/>
          </w:tcPr>
          <w:p w:rsidR="00B660EE" w:rsidRPr="003343DC" w:rsidRDefault="00B660EE" w:rsidP="00C426BC">
            <w:pPr>
              <w:jc w:val="center"/>
              <w:rPr>
                <w:sz w:val="28"/>
                <w:szCs w:val="28"/>
              </w:rPr>
            </w:pPr>
            <w:r w:rsidRPr="003343DC">
              <w:rPr>
                <w:sz w:val="28"/>
                <w:szCs w:val="28"/>
              </w:rPr>
              <w:t>29</w:t>
            </w:r>
          </w:p>
        </w:tc>
        <w:tc>
          <w:tcPr>
            <w:tcW w:w="992" w:type="dxa"/>
            <w:tcBorders>
              <w:top w:val="nil"/>
              <w:left w:val="nil"/>
              <w:bottom w:val="single" w:sz="4" w:space="0" w:color="auto"/>
              <w:right w:val="single" w:sz="4" w:space="0" w:color="auto"/>
            </w:tcBorders>
            <w:shd w:val="clear" w:color="auto" w:fill="auto"/>
            <w:noWrap/>
            <w:vAlign w:val="center"/>
            <w:hideMark/>
          </w:tcPr>
          <w:p w:rsidR="00B660EE" w:rsidRPr="003343DC" w:rsidRDefault="00B660EE" w:rsidP="00C426BC">
            <w:pPr>
              <w:jc w:val="center"/>
              <w:rPr>
                <w:sz w:val="28"/>
                <w:szCs w:val="28"/>
              </w:rPr>
            </w:pPr>
            <w:r w:rsidRPr="003343DC">
              <w:rPr>
                <w:sz w:val="28"/>
                <w:szCs w:val="28"/>
              </w:rPr>
              <w:t>2</w:t>
            </w:r>
          </w:p>
        </w:tc>
        <w:tc>
          <w:tcPr>
            <w:tcW w:w="2268" w:type="dxa"/>
            <w:tcBorders>
              <w:top w:val="nil"/>
              <w:left w:val="nil"/>
              <w:bottom w:val="single" w:sz="4" w:space="0" w:color="auto"/>
              <w:right w:val="single" w:sz="4" w:space="0" w:color="auto"/>
            </w:tcBorders>
            <w:shd w:val="clear" w:color="auto" w:fill="auto"/>
            <w:noWrap/>
            <w:vAlign w:val="center"/>
            <w:hideMark/>
          </w:tcPr>
          <w:p w:rsidR="00B660EE" w:rsidRPr="003343DC" w:rsidRDefault="00B660EE" w:rsidP="00C426BC">
            <w:pPr>
              <w:jc w:val="center"/>
              <w:rPr>
                <w:sz w:val="28"/>
                <w:szCs w:val="28"/>
              </w:rPr>
            </w:pPr>
            <w:r w:rsidRPr="003343DC">
              <w:rPr>
                <w:sz w:val="28"/>
                <w:szCs w:val="28"/>
              </w:rPr>
              <w:t>1</w:t>
            </w:r>
          </w:p>
        </w:tc>
      </w:tr>
      <w:tr w:rsidR="00B660EE" w:rsidRPr="003343DC" w:rsidTr="00B660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54" w:type="dxa"/>
            <w:tcBorders>
              <w:top w:val="nil"/>
              <w:left w:val="single" w:sz="4" w:space="0" w:color="000000"/>
              <w:bottom w:val="single" w:sz="4" w:space="0" w:color="000000"/>
              <w:right w:val="single" w:sz="4" w:space="0" w:color="000000"/>
            </w:tcBorders>
            <w:shd w:val="clear" w:color="auto" w:fill="auto"/>
            <w:vAlign w:val="center"/>
            <w:hideMark/>
          </w:tcPr>
          <w:p w:rsidR="00B660EE" w:rsidRPr="003343DC" w:rsidRDefault="00B660EE" w:rsidP="00B660EE">
            <w:pPr>
              <w:ind w:left="-76"/>
              <w:jc w:val="center"/>
              <w:rPr>
                <w:color w:val="000000"/>
                <w:sz w:val="28"/>
                <w:szCs w:val="28"/>
              </w:rPr>
            </w:pPr>
            <w:r w:rsidRPr="003343DC">
              <w:rPr>
                <w:color w:val="000000"/>
                <w:sz w:val="28"/>
                <w:szCs w:val="28"/>
              </w:rPr>
              <w:t>15</w:t>
            </w:r>
          </w:p>
        </w:tc>
        <w:tc>
          <w:tcPr>
            <w:tcW w:w="1344" w:type="dxa"/>
            <w:tcBorders>
              <w:top w:val="nil"/>
              <w:left w:val="nil"/>
              <w:bottom w:val="single" w:sz="4" w:space="0" w:color="000000"/>
              <w:right w:val="single" w:sz="4" w:space="0" w:color="000000"/>
            </w:tcBorders>
            <w:shd w:val="clear" w:color="auto" w:fill="auto"/>
            <w:vAlign w:val="center"/>
            <w:hideMark/>
          </w:tcPr>
          <w:p w:rsidR="00B660EE" w:rsidRPr="003343DC" w:rsidRDefault="00B660EE" w:rsidP="00C426BC">
            <w:pPr>
              <w:jc w:val="center"/>
              <w:rPr>
                <w:sz w:val="28"/>
                <w:szCs w:val="28"/>
              </w:rPr>
            </w:pPr>
            <w:proofErr w:type="spellStart"/>
            <w:r w:rsidRPr="003343DC">
              <w:rPr>
                <w:sz w:val="28"/>
                <w:szCs w:val="28"/>
              </w:rPr>
              <w:t>го</w:t>
            </w:r>
            <w:proofErr w:type="spellEnd"/>
            <w:r w:rsidRPr="003343DC">
              <w:rPr>
                <w:sz w:val="28"/>
                <w:szCs w:val="28"/>
              </w:rPr>
              <w:t xml:space="preserve"> Лотошино</w:t>
            </w:r>
          </w:p>
        </w:tc>
        <w:tc>
          <w:tcPr>
            <w:tcW w:w="2023" w:type="dxa"/>
            <w:tcBorders>
              <w:top w:val="nil"/>
              <w:left w:val="nil"/>
              <w:bottom w:val="single" w:sz="4" w:space="0" w:color="000000"/>
              <w:right w:val="nil"/>
            </w:tcBorders>
            <w:shd w:val="clear" w:color="auto" w:fill="auto"/>
            <w:vAlign w:val="center"/>
            <w:hideMark/>
          </w:tcPr>
          <w:p w:rsidR="00B660EE" w:rsidRPr="003343DC" w:rsidRDefault="00B660EE" w:rsidP="00C426BC">
            <w:pPr>
              <w:jc w:val="center"/>
              <w:rPr>
                <w:sz w:val="28"/>
                <w:szCs w:val="28"/>
              </w:rPr>
            </w:pPr>
            <w:r w:rsidRPr="003343DC">
              <w:rPr>
                <w:sz w:val="28"/>
                <w:szCs w:val="28"/>
              </w:rPr>
              <w:t xml:space="preserve">п. </w:t>
            </w:r>
            <w:proofErr w:type="spellStart"/>
            <w:r w:rsidRPr="003343DC">
              <w:rPr>
                <w:sz w:val="28"/>
                <w:szCs w:val="28"/>
              </w:rPr>
              <w:t>Новолотошино</w:t>
            </w:r>
            <w:proofErr w:type="spellEnd"/>
          </w:p>
        </w:tc>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B660EE" w:rsidRPr="003343DC" w:rsidRDefault="00B660EE" w:rsidP="00C426BC">
            <w:pPr>
              <w:jc w:val="center"/>
              <w:rPr>
                <w:sz w:val="28"/>
                <w:szCs w:val="28"/>
              </w:rPr>
            </w:pPr>
            <w:r w:rsidRPr="003343DC">
              <w:rPr>
                <w:sz w:val="28"/>
                <w:szCs w:val="28"/>
              </w:rPr>
              <w:t>-</w:t>
            </w:r>
          </w:p>
        </w:tc>
        <w:tc>
          <w:tcPr>
            <w:tcW w:w="851" w:type="dxa"/>
            <w:tcBorders>
              <w:top w:val="nil"/>
              <w:left w:val="nil"/>
              <w:bottom w:val="single" w:sz="4" w:space="0" w:color="auto"/>
              <w:right w:val="single" w:sz="4" w:space="0" w:color="auto"/>
            </w:tcBorders>
            <w:shd w:val="clear" w:color="auto" w:fill="auto"/>
            <w:noWrap/>
            <w:vAlign w:val="center"/>
            <w:hideMark/>
          </w:tcPr>
          <w:p w:rsidR="00B660EE" w:rsidRPr="003343DC" w:rsidRDefault="00B660EE" w:rsidP="00C426BC">
            <w:pPr>
              <w:jc w:val="center"/>
              <w:rPr>
                <w:sz w:val="28"/>
                <w:szCs w:val="28"/>
              </w:rPr>
            </w:pPr>
            <w:r w:rsidRPr="003343DC">
              <w:rPr>
                <w:sz w:val="28"/>
                <w:szCs w:val="28"/>
              </w:rPr>
              <w:t>29</w:t>
            </w:r>
          </w:p>
        </w:tc>
        <w:tc>
          <w:tcPr>
            <w:tcW w:w="992" w:type="dxa"/>
            <w:tcBorders>
              <w:top w:val="nil"/>
              <w:left w:val="nil"/>
              <w:bottom w:val="single" w:sz="4" w:space="0" w:color="auto"/>
              <w:right w:val="single" w:sz="4" w:space="0" w:color="auto"/>
            </w:tcBorders>
            <w:shd w:val="clear" w:color="auto" w:fill="auto"/>
            <w:noWrap/>
            <w:vAlign w:val="center"/>
            <w:hideMark/>
          </w:tcPr>
          <w:p w:rsidR="00B660EE" w:rsidRPr="003343DC" w:rsidRDefault="00B660EE" w:rsidP="00C426BC">
            <w:pPr>
              <w:jc w:val="center"/>
              <w:rPr>
                <w:sz w:val="28"/>
                <w:szCs w:val="28"/>
              </w:rPr>
            </w:pPr>
            <w:r w:rsidRPr="003343DC">
              <w:rPr>
                <w:sz w:val="28"/>
                <w:szCs w:val="28"/>
              </w:rPr>
              <w:t>2</w:t>
            </w:r>
          </w:p>
        </w:tc>
        <w:tc>
          <w:tcPr>
            <w:tcW w:w="2268" w:type="dxa"/>
            <w:tcBorders>
              <w:top w:val="nil"/>
              <w:left w:val="nil"/>
              <w:bottom w:val="single" w:sz="4" w:space="0" w:color="auto"/>
              <w:right w:val="single" w:sz="4" w:space="0" w:color="auto"/>
            </w:tcBorders>
            <w:shd w:val="clear" w:color="auto" w:fill="auto"/>
            <w:noWrap/>
            <w:vAlign w:val="center"/>
            <w:hideMark/>
          </w:tcPr>
          <w:p w:rsidR="00B660EE" w:rsidRPr="003343DC" w:rsidRDefault="00B660EE" w:rsidP="00C426BC">
            <w:pPr>
              <w:jc w:val="center"/>
              <w:rPr>
                <w:sz w:val="28"/>
                <w:szCs w:val="28"/>
              </w:rPr>
            </w:pPr>
            <w:r w:rsidRPr="003343DC">
              <w:rPr>
                <w:sz w:val="28"/>
                <w:szCs w:val="28"/>
              </w:rPr>
              <w:t>2</w:t>
            </w:r>
          </w:p>
        </w:tc>
      </w:tr>
    </w:tbl>
    <w:p w:rsidR="000F526F" w:rsidRPr="003343DC" w:rsidRDefault="000F526F" w:rsidP="000F526F">
      <w:pPr>
        <w:jc w:val="both"/>
        <w:rPr>
          <w:sz w:val="28"/>
          <w:szCs w:val="28"/>
        </w:rPr>
      </w:pPr>
    </w:p>
    <w:p w:rsidR="000F526F" w:rsidRPr="003343DC" w:rsidRDefault="000F526F" w:rsidP="000F526F">
      <w:pPr>
        <w:pStyle w:val="ac"/>
        <w:ind w:firstLine="360"/>
        <w:jc w:val="both"/>
        <w:rPr>
          <w:rFonts w:ascii="Times New Roman" w:hAnsi="Times New Roman"/>
          <w:sz w:val="28"/>
          <w:szCs w:val="28"/>
        </w:rPr>
      </w:pPr>
      <w:r w:rsidRPr="003343DC">
        <w:rPr>
          <w:rFonts w:ascii="Times New Roman" w:hAnsi="Times New Roman"/>
          <w:color w:val="000000"/>
          <w:sz w:val="28"/>
          <w:szCs w:val="28"/>
          <w:shd w:val="clear" w:color="auto" w:fill="FFFFFF"/>
        </w:rPr>
        <w:t xml:space="preserve">Наиболее важным моментом является реализация </w:t>
      </w:r>
      <w:r w:rsidR="00BC3742" w:rsidRPr="003343DC">
        <w:rPr>
          <w:rFonts w:ascii="Times New Roman" w:hAnsi="Times New Roman"/>
          <w:color w:val="000000"/>
          <w:sz w:val="28"/>
          <w:szCs w:val="28"/>
          <w:shd w:val="clear" w:color="auto" w:fill="FFFFFF"/>
        </w:rPr>
        <w:t xml:space="preserve">мероприятия </w:t>
      </w:r>
      <w:r w:rsidRPr="003343DC">
        <w:rPr>
          <w:rFonts w:ascii="Times New Roman" w:hAnsi="Times New Roman"/>
          <w:color w:val="000000"/>
          <w:sz w:val="28"/>
          <w:szCs w:val="28"/>
          <w:shd w:val="clear" w:color="auto" w:fill="FFFFFF"/>
        </w:rPr>
        <w:t xml:space="preserve">программы </w:t>
      </w:r>
      <w:r w:rsidRPr="003343DC">
        <w:rPr>
          <w:rFonts w:ascii="Times New Roman" w:hAnsi="Times New Roman"/>
          <w:bCs/>
          <w:sz w:val="28"/>
          <w:szCs w:val="28"/>
        </w:rPr>
        <w:t>«</w:t>
      </w:r>
      <w:r w:rsidRPr="003343DC">
        <w:rPr>
          <w:rFonts w:ascii="Times New Roman" w:hAnsi="Times New Roman"/>
          <w:sz w:val="28"/>
          <w:szCs w:val="28"/>
        </w:rPr>
        <w:t>Формирование современной городской среды</w:t>
      </w:r>
      <w:r w:rsidR="00BC3742" w:rsidRPr="003343DC">
        <w:rPr>
          <w:rFonts w:ascii="Times New Roman" w:hAnsi="Times New Roman"/>
          <w:sz w:val="28"/>
          <w:szCs w:val="28"/>
        </w:rPr>
        <w:t>»</w:t>
      </w:r>
      <w:r w:rsidRPr="003343DC">
        <w:rPr>
          <w:rFonts w:ascii="Times New Roman" w:hAnsi="Times New Roman"/>
          <w:sz w:val="28"/>
          <w:szCs w:val="28"/>
        </w:rPr>
        <w:t xml:space="preserve"> </w:t>
      </w:r>
      <w:r w:rsidR="00BC3742" w:rsidRPr="003343DC">
        <w:rPr>
          <w:rFonts w:ascii="Times New Roman" w:hAnsi="Times New Roman"/>
          <w:sz w:val="28"/>
          <w:szCs w:val="28"/>
        </w:rPr>
        <w:t>-</w:t>
      </w:r>
      <w:r w:rsidRPr="003343DC">
        <w:rPr>
          <w:rFonts w:ascii="Times New Roman" w:hAnsi="Times New Roman"/>
          <w:sz w:val="28"/>
          <w:szCs w:val="28"/>
        </w:rPr>
        <w:t xml:space="preserve"> обустройств</w:t>
      </w:r>
      <w:r w:rsidR="00BC3742" w:rsidRPr="003343DC">
        <w:rPr>
          <w:rFonts w:ascii="Times New Roman" w:hAnsi="Times New Roman"/>
          <w:sz w:val="28"/>
          <w:szCs w:val="28"/>
        </w:rPr>
        <w:t>о</w:t>
      </w:r>
      <w:r w:rsidRPr="003343DC">
        <w:rPr>
          <w:rFonts w:ascii="Times New Roman" w:hAnsi="Times New Roman"/>
          <w:sz w:val="28"/>
          <w:szCs w:val="28"/>
        </w:rPr>
        <w:t xml:space="preserve"> </w:t>
      </w:r>
      <w:r w:rsidR="00BC3742" w:rsidRPr="003343DC">
        <w:rPr>
          <w:rFonts w:ascii="Times New Roman" w:hAnsi="Times New Roman"/>
          <w:sz w:val="28"/>
          <w:szCs w:val="28"/>
        </w:rPr>
        <w:t>д</w:t>
      </w:r>
      <w:r w:rsidRPr="003343DC">
        <w:rPr>
          <w:rFonts w:ascii="Times New Roman" w:hAnsi="Times New Roman"/>
          <w:sz w:val="28"/>
          <w:szCs w:val="28"/>
        </w:rPr>
        <w:t>етских игровых площадок</w:t>
      </w:r>
      <w:r w:rsidR="00F51E69" w:rsidRPr="003343DC">
        <w:rPr>
          <w:rFonts w:ascii="Times New Roman" w:hAnsi="Times New Roman"/>
          <w:sz w:val="28"/>
          <w:szCs w:val="28"/>
        </w:rPr>
        <w:t xml:space="preserve"> (ДИП)</w:t>
      </w:r>
      <w:r w:rsidRPr="003343DC">
        <w:rPr>
          <w:rFonts w:ascii="Times New Roman" w:hAnsi="Times New Roman"/>
          <w:sz w:val="28"/>
          <w:szCs w:val="28"/>
        </w:rPr>
        <w:t>:</w:t>
      </w:r>
    </w:p>
    <w:p w:rsidR="000F526F" w:rsidRPr="003343DC" w:rsidRDefault="00BC3742" w:rsidP="00380FEB">
      <w:pPr>
        <w:pStyle w:val="a3"/>
        <w:ind w:left="0" w:firstLine="426"/>
        <w:rPr>
          <w:sz w:val="28"/>
          <w:szCs w:val="28"/>
        </w:rPr>
      </w:pPr>
      <w:r w:rsidRPr="003343DC">
        <w:rPr>
          <w:sz w:val="28"/>
          <w:szCs w:val="28"/>
        </w:rPr>
        <w:t xml:space="preserve">- </w:t>
      </w:r>
      <w:r w:rsidR="00380FEB" w:rsidRPr="003343DC">
        <w:rPr>
          <w:sz w:val="28"/>
          <w:szCs w:val="28"/>
        </w:rPr>
        <w:t xml:space="preserve">На детской игровой площадке по улице Центральной 33 посёлка Лотошино площадью 200 кв. метров </w:t>
      </w:r>
      <w:r w:rsidR="00F51E69" w:rsidRPr="003343DC">
        <w:rPr>
          <w:sz w:val="28"/>
          <w:szCs w:val="28"/>
        </w:rPr>
        <w:t xml:space="preserve">проведена </w:t>
      </w:r>
      <w:r w:rsidR="000F526F" w:rsidRPr="003343DC">
        <w:rPr>
          <w:sz w:val="28"/>
          <w:szCs w:val="28"/>
        </w:rPr>
        <w:t>замена оборудования с обустройством современного резинового основания.</w:t>
      </w:r>
    </w:p>
    <w:p w:rsidR="000F526F" w:rsidRPr="003343DC" w:rsidRDefault="00BC3742" w:rsidP="00BC3742">
      <w:pPr>
        <w:pStyle w:val="a3"/>
        <w:ind w:left="0" w:firstLine="426"/>
        <w:rPr>
          <w:sz w:val="28"/>
          <w:szCs w:val="28"/>
        </w:rPr>
      </w:pPr>
      <w:r w:rsidRPr="003343DC">
        <w:rPr>
          <w:sz w:val="28"/>
          <w:szCs w:val="28"/>
        </w:rPr>
        <w:t xml:space="preserve">- </w:t>
      </w:r>
      <w:r w:rsidR="00380FEB" w:rsidRPr="003343DC">
        <w:rPr>
          <w:sz w:val="28"/>
          <w:szCs w:val="28"/>
        </w:rPr>
        <w:t xml:space="preserve">На детской игровой площадке у дома 22 в посёлке </w:t>
      </w:r>
      <w:proofErr w:type="spellStart"/>
      <w:r w:rsidR="000F526F" w:rsidRPr="003343DC">
        <w:rPr>
          <w:sz w:val="28"/>
          <w:szCs w:val="28"/>
        </w:rPr>
        <w:t>Новолотошино</w:t>
      </w:r>
      <w:proofErr w:type="spellEnd"/>
      <w:r w:rsidR="000F526F" w:rsidRPr="003343DC">
        <w:rPr>
          <w:sz w:val="28"/>
          <w:szCs w:val="28"/>
        </w:rPr>
        <w:t xml:space="preserve"> </w:t>
      </w:r>
      <w:r w:rsidR="00380FEB" w:rsidRPr="003343DC">
        <w:rPr>
          <w:sz w:val="28"/>
          <w:szCs w:val="28"/>
        </w:rPr>
        <w:t>площадью</w:t>
      </w:r>
      <w:r w:rsidR="000F526F" w:rsidRPr="003343DC">
        <w:rPr>
          <w:sz w:val="28"/>
          <w:szCs w:val="28"/>
        </w:rPr>
        <w:t xml:space="preserve"> 100 кв.</w:t>
      </w:r>
      <w:r w:rsidR="00380FEB" w:rsidRPr="003343DC">
        <w:rPr>
          <w:sz w:val="28"/>
          <w:szCs w:val="28"/>
        </w:rPr>
        <w:t xml:space="preserve"> </w:t>
      </w:r>
      <w:r w:rsidR="000F526F" w:rsidRPr="003343DC">
        <w:rPr>
          <w:sz w:val="28"/>
          <w:szCs w:val="28"/>
        </w:rPr>
        <w:t>м</w:t>
      </w:r>
      <w:r w:rsidR="00380FEB" w:rsidRPr="003343DC">
        <w:rPr>
          <w:sz w:val="28"/>
          <w:szCs w:val="28"/>
        </w:rPr>
        <w:t>етров</w:t>
      </w:r>
      <w:r w:rsidR="00F51E69" w:rsidRPr="003343DC">
        <w:rPr>
          <w:sz w:val="28"/>
          <w:szCs w:val="28"/>
        </w:rPr>
        <w:t xml:space="preserve"> проведена </w:t>
      </w:r>
      <w:r w:rsidR="000F526F" w:rsidRPr="003343DC">
        <w:rPr>
          <w:sz w:val="28"/>
          <w:szCs w:val="28"/>
        </w:rPr>
        <w:t>замена оборудования с обустройством современного резинового основания.</w:t>
      </w:r>
    </w:p>
    <w:p w:rsidR="000F526F" w:rsidRPr="003343DC" w:rsidRDefault="00BC3742" w:rsidP="00BC3742">
      <w:pPr>
        <w:pStyle w:val="a3"/>
        <w:ind w:left="0" w:firstLine="426"/>
        <w:rPr>
          <w:sz w:val="28"/>
          <w:szCs w:val="28"/>
        </w:rPr>
      </w:pPr>
      <w:r w:rsidRPr="003343DC">
        <w:rPr>
          <w:sz w:val="28"/>
          <w:szCs w:val="28"/>
        </w:rPr>
        <w:t xml:space="preserve">- </w:t>
      </w:r>
      <w:r w:rsidR="00380FEB" w:rsidRPr="003343DC">
        <w:rPr>
          <w:sz w:val="28"/>
          <w:szCs w:val="28"/>
        </w:rPr>
        <w:t xml:space="preserve">На детской игровой площадке площадью 150 кв. метров в деревне </w:t>
      </w:r>
      <w:r w:rsidR="000F526F" w:rsidRPr="003343DC">
        <w:rPr>
          <w:sz w:val="28"/>
          <w:szCs w:val="28"/>
        </w:rPr>
        <w:t xml:space="preserve">Чапаево </w:t>
      </w:r>
      <w:r w:rsidR="00F51E69" w:rsidRPr="003343DC">
        <w:rPr>
          <w:sz w:val="28"/>
          <w:szCs w:val="28"/>
        </w:rPr>
        <w:t xml:space="preserve">проведена </w:t>
      </w:r>
      <w:r w:rsidR="000F526F" w:rsidRPr="003343DC">
        <w:rPr>
          <w:sz w:val="28"/>
          <w:szCs w:val="28"/>
        </w:rPr>
        <w:t>установка оборудования с обустройством современного резинового основания в рамках инициативного бюджетирования.</w:t>
      </w:r>
    </w:p>
    <w:p w:rsidR="000F526F" w:rsidRPr="003343DC" w:rsidRDefault="000F526F" w:rsidP="00543321">
      <w:pPr>
        <w:spacing w:before="120"/>
        <w:jc w:val="center"/>
        <w:rPr>
          <w:sz w:val="28"/>
          <w:szCs w:val="28"/>
        </w:rPr>
      </w:pPr>
      <w:r w:rsidRPr="003343DC">
        <w:rPr>
          <w:sz w:val="28"/>
          <w:szCs w:val="28"/>
        </w:rPr>
        <w:t>Содержан</w:t>
      </w:r>
      <w:r w:rsidR="00F51E69" w:rsidRPr="003343DC">
        <w:rPr>
          <w:sz w:val="28"/>
          <w:szCs w:val="28"/>
        </w:rPr>
        <w:t>ие и ремонт автомобильных дорог</w:t>
      </w:r>
    </w:p>
    <w:p w:rsidR="000F526F" w:rsidRPr="003343DC" w:rsidRDefault="000F526F" w:rsidP="00543321">
      <w:pPr>
        <w:spacing w:before="120"/>
        <w:ind w:firstLine="357"/>
        <w:jc w:val="both"/>
        <w:rPr>
          <w:sz w:val="28"/>
          <w:szCs w:val="28"/>
        </w:rPr>
      </w:pPr>
      <w:r w:rsidRPr="003343DC">
        <w:rPr>
          <w:sz w:val="28"/>
          <w:szCs w:val="28"/>
        </w:rPr>
        <w:t xml:space="preserve">В рамках </w:t>
      </w:r>
      <w:r w:rsidR="00543321" w:rsidRPr="003343DC">
        <w:rPr>
          <w:sz w:val="28"/>
          <w:szCs w:val="28"/>
        </w:rPr>
        <w:t xml:space="preserve">реализации мероприятий </w:t>
      </w:r>
      <w:r w:rsidRPr="003343DC">
        <w:rPr>
          <w:sz w:val="28"/>
          <w:szCs w:val="28"/>
        </w:rPr>
        <w:t>муниципальной программы «</w:t>
      </w:r>
      <w:r w:rsidR="00543321" w:rsidRPr="003343DC">
        <w:rPr>
          <w:sz w:val="28"/>
          <w:szCs w:val="28"/>
        </w:rPr>
        <w:t>Развитие и функционирование дорожно-транспортного комплекса»</w:t>
      </w:r>
      <w:r w:rsidRPr="003343DC">
        <w:rPr>
          <w:sz w:val="28"/>
          <w:szCs w:val="28"/>
        </w:rPr>
        <w:t xml:space="preserve"> подпрограмм</w:t>
      </w:r>
      <w:r w:rsidR="00543321" w:rsidRPr="003343DC">
        <w:rPr>
          <w:sz w:val="28"/>
          <w:szCs w:val="28"/>
        </w:rPr>
        <w:t>ы</w:t>
      </w:r>
      <w:r w:rsidRPr="003343DC">
        <w:rPr>
          <w:sz w:val="28"/>
          <w:szCs w:val="28"/>
        </w:rPr>
        <w:t xml:space="preserve"> </w:t>
      </w:r>
      <w:r w:rsidR="00543321" w:rsidRPr="003343DC">
        <w:rPr>
          <w:sz w:val="28"/>
          <w:szCs w:val="28"/>
        </w:rPr>
        <w:t>«Дороги Подмосковья»</w:t>
      </w:r>
      <w:r w:rsidRPr="003343DC">
        <w:rPr>
          <w:sz w:val="28"/>
          <w:szCs w:val="28"/>
        </w:rPr>
        <w:t xml:space="preserve"> в 2023 году за счет средств бюджета Московской области и средств бюджета </w:t>
      </w:r>
      <w:r w:rsidR="00543321" w:rsidRPr="003343DC">
        <w:rPr>
          <w:sz w:val="28"/>
          <w:szCs w:val="28"/>
        </w:rPr>
        <w:t>а</w:t>
      </w:r>
      <w:r w:rsidRPr="003343DC">
        <w:rPr>
          <w:sz w:val="28"/>
          <w:szCs w:val="28"/>
        </w:rPr>
        <w:t xml:space="preserve">дминистрации городского округа Лотошино отремонтированы автомобильные дороги протяженностью </w:t>
      </w:r>
      <w:r w:rsidR="0038562E" w:rsidRPr="003343DC">
        <w:rPr>
          <w:sz w:val="28"/>
          <w:szCs w:val="28"/>
        </w:rPr>
        <w:t>10</w:t>
      </w:r>
      <w:r w:rsidRPr="003343DC">
        <w:rPr>
          <w:sz w:val="28"/>
          <w:szCs w:val="28"/>
        </w:rPr>
        <w:t xml:space="preserve"> км. общей площадью 49</w:t>
      </w:r>
      <w:r w:rsidR="0038562E" w:rsidRPr="003343DC">
        <w:rPr>
          <w:sz w:val="28"/>
          <w:szCs w:val="28"/>
        </w:rPr>
        <w:t>,</w:t>
      </w:r>
      <w:r w:rsidRPr="003343DC">
        <w:rPr>
          <w:sz w:val="28"/>
          <w:szCs w:val="28"/>
        </w:rPr>
        <w:t>2</w:t>
      </w:r>
      <w:r w:rsidR="0038562E" w:rsidRPr="003343DC">
        <w:rPr>
          <w:sz w:val="28"/>
          <w:szCs w:val="28"/>
        </w:rPr>
        <w:t xml:space="preserve"> тыс.</w:t>
      </w:r>
      <w:r w:rsidRPr="003343DC">
        <w:rPr>
          <w:sz w:val="28"/>
          <w:szCs w:val="28"/>
        </w:rPr>
        <w:t xml:space="preserve"> </w:t>
      </w:r>
      <w:proofErr w:type="spellStart"/>
      <w:r w:rsidRPr="003343DC">
        <w:rPr>
          <w:sz w:val="28"/>
          <w:szCs w:val="28"/>
        </w:rPr>
        <w:t>кв.м</w:t>
      </w:r>
      <w:proofErr w:type="spellEnd"/>
      <w:r w:rsidRPr="003343DC">
        <w:rPr>
          <w:sz w:val="28"/>
          <w:szCs w:val="28"/>
        </w:rPr>
        <w:t>.</w:t>
      </w:r>
    </w:p>
    <w:p w:rsidR="0038562E" w:rsidRPr="003343DC" w:rsidRDefault="000F526F" w:rsidP="0038562E">
      <w:pPr>
        <w:pStyle w:val="a3"/>
        <w:ind w:left="0" w:firstLine="696"/>
        <w:jc w:val="both"/>
        <w:rPr>
          <w:sz w:val="28"/>
          <w:szCs w:val="28"/>
        </w:rPr>
      </w:pPr>
      <w:r w:rsidRPr="003343DC">
        <w:rPr>
          <w:sz w:val="28"/>
          <w:szCs w:val="28"/>
        </w:rPr>
        <w:t>Так же были проведены ремонтные работы на автомобильных дорогах общего пользования местного значения без привлечения субсидий из Дорожного фонда, а именно ямочный ремонт общей площадью 335 кв. м</w:t>
      </w:r>
      <w:r w:rsidR="0038562E" w:rsidRPr="003343DC">
        <w:rPr>
          <w:sz w:val="28"/>
          <w:szCs w:val="28"/>
        </w:rPr>
        <w:t>.</w:t>
      </w:r>
    </w:p>
    <w:p w:rsidR="0038562E" w:rsidRPr="003343DC" w:rsidRDefault="000F526F" w:rsidP="0038562E">
      <w:pPr>
        <w:pStyle w:val="a3"/>
        <w:ind w:left="0" w:firstLine="696"/>
        <w:jc w:val="both"/>
        <w:rPr>
          <w:sz w:val="28"/>
          <w:szCs w:val="28"/>
        </w:rPr>
      </w:pPr>
      <w:r w:rsidRPr="003343DC">
        <w:rPr>
          <w:sz w:val="28"/>
          <w:szCs w:val="28"/>
        </w:rPr>
        <w:t xml:space="preserve"> </w:t>
      </w:r>
      <w:r w:rsidR="0038562E" w:rsidRPr="003343DC">
        <w:rPr>
          <w:sz w:val="28"/>
          <w:szCs w:val="28"/>
        </w:rPr>
        <w:t>Осуществлен</w:t>
      </w:r>
      <w:r w:rsidRPr="003343DC">
        <w:rPr>
          <w:sz w:val="28"/>
          <w:szCs w:val="28"/>
        </w:rPr>
        <w:t xml:space="preserve"> текущий ремонт автомобильных дорог</w:t>
      </w:r>
      <w:r w:rsidR="0038562E" w:rsidRPr="003343DC">
        <w:rPr>
          <w:sz w:val="28"/>
          <w:szCs w:val="28"/>
        </w:rPr>
        <w:t xml:space="preserve"> в</w:t>
      </w:r>
      <w:r w:rsidRPr="003343DC">
        <w:rPr>
          <w:sz w:val="28"/>
          <w:szCs w:val="28"/>
        </w:rPr>
        <w:t xml:space="preserve"> </w:t>
      </w:r>
      <w:proofErr w:type="spellStart"/>
      <w:r w:rsidR="0038562E" w:rsidRPr="003343DC">
        <w:rPr>
          <w:sz w:val="28"/>
          <w:szCs w:val="28"/>
        </w:rPr>
        <w:t>с.Микулино</w:t>
      </w:r>
      <w:proofErr w:type="spellEnd"/>
      <w:r w:rsidR="0038562E" w:rsidRPr="003343DC">
        <w:rPr>
          <w:sz w:val="28"/>
          <w:szCs w:val="28"/>
        </w:rPr>
        <w:t xml:space="preserve"> (к</w:t>
      </w:r>
      <w:r w:rsidRPr="003343DC">
        <w:rPr>
          <w:sz w:val="28"/>
          <w:szCs w:val="28"/>
        </w:rPr>
        <w:t>ладбище</w:t>
      </w:r>
      <w:proofErr w:type="gramStart"/>
      <w:r w:rsidR="0038562E" w:rsidRPr="003343DC">
        <w:rPr>
          <w:sz w:val="28"/>
          <w:szCs w:val="28"/>
        </w:rPr>
        <w:t xml:space="preserve">), </w:t>
      </w:r>
      <w:r w:rsidRPr="003343DC">
        <w:rPr>
          <w:sz w:val="28"/>
          <w:szCs w:val="28"/>
        </w:rPr>
        <w:t xml:space="preserve"> </w:t>
      </w:r>
      <w:r w:rsidR="00644E7D" w:rsidRPr="003343DC">
        <w:rPr>
          <w:sz w:val="28"/>
          <w:szCs w:val="28"/>
        </w:rPr>
        <w:t>п</w:t>
      </w:r>
      <w:r w:rsidRPr="003343DC">
        <w:rPr>
          <w:sz w:val="28"/>
          <w:szCs w:val="28"/>
        </w:rPr>
        <w:t>.</w:t>
      </w:r>
      <w:proofErr w:type="gramEnd"/>
      <w:r w:rsidR="00644E7D" w:rsidRPr="003343DC">
        <w:rPr>
          <w:sz w:val="28"/>
          <w:szCs w:val="28"/>
        </w:rPr>
        <w:t xml:space="preserve"> </w:t>
      </w:r>
      <w:proofErr w:type="spellStart"/>
      <w:r w:rsidRPr="003343DC">
        <w:rPr>
          <w:sz w:val="28"/>
          <w:szCs w:val="28"/>
        </w:rPr>
        <w:t>Новолотошино</w:t>
      </w:r>
      <w:proofErr w:type="spellEnd"/>
      <w:r w:rsidRPr="003343DC">
        <w:rPr>
          <w:sz w:val="28"/>
          <w:szCs w:val="28"/>
        </w:rPr>
        <w:t xml:space="preserve"> </w:t>
      </w:r>
      <w:r w:rsidR="0038562E" w:rsidRPr="003343DC">
        <w:rPr>
          <w:sz w:val="28"/>
          <w:szCs w:val="28"/>
        </w:rPr>
        <w:t xml:space="preserve">по </w:t>
      </w:r>
      <w:r w:rsidRPr="003343DC">
        <w:rPr>
          <w:sz w:val="28"/>
          <w:szCs w:val="28"/>
        </w:rPr>
        <w:t>ул.</w:t>
      </w:r>
      <w:r w:rsidR="00380FEB" w:rsidRPr="003343DC">
        <w:rPr>
          <w:sz w:val="28"/>
          <w:szCs w:val="28"/>
        </w:rPr>
        <w:t xml:space="preserve"> </w:t>
      </w:r>
      <w:r w:rsidRPr="003343DC">
        <w:rPr>
          <w:sz w:val="28"/>
          <w:szCs w:val="28"/>
        </w:rPr>
        <w:t>Огородная</w:t>
      </w:r>
      <w:r w:rsidR="0038562E" w:rsidRPr="003343DC">
        <w:rPr>
          <w:sz w:val="28"/>
          <w:szCs w:val="28"/>
        </w:rPr>
        <w:t>.</w:t>
      </w:r>
    </w:p>
    <w:p w:rsidR="000F526F" w:rsidRPr="003343DC" w:rsidRDefault="000F526F" w:rsidP="0038562E">
      <w:pPr>
        <w:pStyle w:val="a3"/>
        <w:ind w:left="0" w:firstLine="696"/>
        <w:jc w:val="both"/>
        <w:rPr>
          <w:sz w:val="28"/>
          <w:szCs w:val="28"/>
        </w:rPr>
      </w:pPr>
      <w:r w:rsidRPr="003343DC">
        <w:rPr>
          <w:sz w:val="28"/>
          <w:szCs w:val="28"/>
        </w:rPr>
        <w:t>В деревне Доры заменена водопропускная труба, ликвидировано подтопление сквера.</w:t>
      </w:r>
    </w:p>
    <w:p w:rsidR="000F526F" w:rsidRPr="003343DC" w:rsidRDefault="000F526F" w:rsidP="000F526F">
      <w:pPr>
        <w:pStyle w:val="a3"/>
        <w:ind w:left="0" w:firstLine="696"/>
        <w:rPr>
          <w:sz w:val="28"/>
          <w:szCs w:val="28"/>
        </w:rPr>
      </w:pPr>
      <w:r w:rsidRPr="003343DC">
        <w:rPr>
          <w:sz w:val="28"/>
          <w:szCs w:val="28"/>
        </w:rPr>
        <w:t>Проведена очистка к</w:t>
      </w:r>
      <w:r w:rsidR="00644E7D" w:rsidRPr="003343DC">
        <w:rPr>
          <w:sz w:val="28"/>
          <w:szCs w:val="28"/>
        </w:rPr>
        <w:t>ю</w:t>
      </w:r>
      <w:r w:rsidRPr="003343DC">
        <w:rPr>
          <w:sz w:val="28"/>
          <w:szCs w:val="28"/>
        </w:rPr>
        <w:t xml:space="preserve">вета в </w:t>
      </w:r>
      <w:proofErr w:type="spellStart"/>
      <w:r w:rsidRPr="003343DC">
        <w:rPr>
          <w:sz w:val="28"/>
          <w:szCs w:val="28"/>
        </w:rPr>
        <w:t>д</w:t>
      </w:r>
      <w:r w:rsidR="0038562E" w:rsidRPr="003343DC">
        <w:rPr>
          <w:sz w:val="28"/>
          <w:szCs w:val="28"/>
        </w:rPr>
        <w:t>д</w:t>
      </w:r>
      <w:proofErr w:type="spellEnd"/>
      <w:r w:rsidR="0038562E" w:rsidRPr="003343DC">
        <w:rPr>
          <w:sz w:val="28"/>
          <w:szCs w:val="28"/>
        </w:rPr>
        <w:t>.</w:t>
      </w:r>
      <w:r w:rsidR="00380FEB" w:rsidRPr="003343DC">
        <w:rPr>
          <w:sz w:val="28"/>
          <w:szCs w:val="28"/>
        </w:rPr>
        <w:t xml:space="preserve"> </w:t>
      </w:r>
      <w:proofErr w:type="spellStart"/>
      <w:r w:rsidR="0038562E" w:rsidRPr="003343DC">
        <w:rPr>
          <w:sz w:val="28"/>
          <w:szCs w:val="28"/>
        </w:rPr>
        <w:t>Курвино</w:t>
      </w:r>
      <w:proofErr w:type="spellEnd"/>
      <w:r w:rsidR="0038562E" w:rsidRPr="003343DC">
        <w:rPr>
          <w:sz w:val="28"/>
          <w:szCs w:val="28"/>
        </w:rPr>
        <w:t xml:space="preserve">, </w:t>
      </w:r>
      <w:proofErr w:type="spellStart"/>
      <w:r w:rsidRPr="003343DC">
        <w:rPr>
          <w:sz w:val="28"/>
          <w:szCs w:val="28"/>
        </w:rPr>
        <w:t>Григорово</w:t>
      </w:r>
      <w:proofErr w:type="spellEnd"/>
      <w:r w:rsidR="00850576" w:rsidRPr="003343DC">
        <w:rPr>
          <w:sz w:val="28"/>
          <w:szCs w:val="28"/>
        </w:rPr>
        <w:t>.</w:t>
      </w:r>
    </w:p>
    <w:p w:rsidR="00850576" w:rsidRPr="003343DC" w:rsidRDefault="00850576" w:rsidP="00850576">
      <w:pPr>
        <w:jc w:val="center"/>
        <w:rPr>
          <w:bCs/>
          <w:color w:val="000000"/>
          <w:sz w:val="28"/>
          <w:szCs w:val="28"/>
        </w:rPr>
      </w:pPr>
    </w:p>
    <w:p w:rsidR="00850576" w:rsidRPr="003343DC" w:rsidRDefault="00850576" w:rsidP="00850576">
      <w:pPr>
        <w:jc w:val="center"/>
        <w:rPr>
          <w:sz w:val="28"/>
          <w:szCs w:val="28"/>
        </w:rPr>
      </w:pPr>
      <w:r w:rsidRPr="003343DC">
        <w:rPr>
          <w:bCs/>
          <w:color w:val="000000"/>
          <w:sz w:val="28"/>
          <w:szCs w:val="28"/>
        </w:rPr>
        <w:t xml:space="preserve">Адресный перечень капитального ремонта (ремонта) автомобильных дорог, ремонт которых осуществлен в 2023 году </w:t>
      </w:r>
    </w:p>
    <w:p w:rsidR="00850576" w:rsidRPr="003343DC" w:rsidRDefault="00850576" w:rsidP="000F526F">
      <w:pPr>
        <w:pStyle w:val="a3"/>
        <w:ind w:left="0" w:firstLine="696"/>
        <w:rPr>
          <w:sz w:val="28"/>
          <w:szCs w:val="28"/>
        </w:rPr>
      </w:pPr>
    </w:p>
    <w:tbl>
      <w:tblPr>
        <w:tblW w:w="9214" w:type="dxa"/>
        <w:tblInd w:w="-572" w:type="dxa"/>
        <w:tblLook w:val="04A0" w:firstRow="1" w:lastRow="0" w:firstColumn="1" w:lastColumn="0" w:noHBand="0" w:noVBand="1"/>
      </w:tblPr>
      <w:tblGrid>
        <w:gridCol w:w="594"/>
        <w:gridCol w:w="2437"/>
        <w:gridCol w:w="3975"/>
        <w:gridCol w:w="2551"/>
      </w:tblGrid>
      <w:tr w:rsidR="00850576" w:rsidRPr="003343DC" w:rsidTr="009C5B1E">
        <w:trPr>
          <w:trHeight w:val="4665"/>
        </w:trPr>
        <w:tc>
          <w:tcPr>
            <w:tcW w:w="2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0576" w:rsidRPr="003343DC" w:rsidRDefault="00850576" w:rsidP="00C426BC">
            <w:pPr>
              <w:jc w:val="center"/>
              <w:rPr>
                <w:color w:val="000000"/>
                <w:sz w:val="28"/>
                <w:szCs w:val="28"/>
              </w:rPr>
            </w:pPr>
            <w:r w:rsidRPr="003343DC">
              <w:rPr>
                <w:color w:val="000000"/>
                <w:sz w:val="28"/>
                <w:szCs w:val="28"/>
              </w:rPr>
              <w:t>№ п/п</w:t>
            </w:r>
          </w:p>
        </w:tc>
        <w:tc>
          <w:tcPr>
            <w:tcW w:w="2437" w:type="dxa"/>
            <w:tcBorders>
              <w:top w:val="single" w:sz="4" w:space="0" w:color="auto"/>
              <w:left w:val="nil"/>
              <w:bottom w:val="single" w:sz="4" w:space="0" w:color="auto"/>
              <w:right w:val="single" w:sz="4" w:space="0" w:color="auto"/>
            </w:tcBorders>
            <w:shd w:val="clear" w:color="auto" w:fill="auto"/>
            <w:vAlign w:val="center"/>
            <w:hideMark/>
          </w:tcPr>
          <w:p w:rsidR="00850576" w:rsidRPr="003343DC" w:rsidRDefault="00850576" w:rsidP="00C426BC">
            <w:pPr>
              <w:jc w:val="center"/>
              <w:rPr>
                <w:color w:val="000000"/>
                <w:sz w:val="28"/>
                <w:szCs w:val="28"/>
              </w:rPr>
            </w:pPr>
            <w:r w:rsidRPr="003343DC">
              <w:rPr>
                <w:color w:val="000000"/>
                <w:sz w:val="28"/>
                <w:szCs w:val="28"/>
              </w:rPr>
              <w:t>Наименование объекта капитального строительства реконструкции, проектирования объектов муниципальной собственности, капитального ремонта (ремонта) (иных объектов муниципальной собственности) и (или) приобретаемых объектов недвижимого имущества</w:t>
            </w:r>
          </w:p>
        </w:tc>
        <w:tc>
          <w:tcPr>
            <w:tcW w:w="3975" w:type="dxa"/>
            <w:tcBorders>
              <w:top w:val="single" w:sz="4" w:space="0" w:color="auto"/>
              <w:left w:val="nil"/>
              <w:bottom w:val="single" w:sz="4" w:space="0" w:color="auto"/>
              <w:right w:val="single" w:sz="4" w:space="0" w:color="auto"/>
            </w:tcBorders>
            <w:shd w:val="clear" w:color="auto" w:fill="auto"/>
            <w:vAlign w:val="center"/>
            <w:hideMark/>
          </w:tcPr>
          <w:p w:rsidR="00850576" w:rsidRPr="003343DC" w:rsidRDefault="00850576" w:rsidP="00C426BC">
            <w:pPr>
              <w:jc w:val="center"/>
              <w:rPr>
                <w:color w:val="000000"/>
                <w:sz w:val="28"/>
                <w:szCs w:val="28"/>
              </w:rPr>
            </w:pPr>
            <w:r w:rsidRPr="003343DC">
              <w:rPr>
                <w:color w:val="000000"/>
                <w:sz w:val="28"/>
                <w:szCs w:val="28"/>
              </w:rPr>
              <w:t>Местонахождение (адрес, кадастровый номер земельного участка)</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850576" w:rsidRPr="003343DC" w:rsidRDefault="00850576" w:rsidP="00C426BC">
            <w:pPr>
              <w:jc w:val="center"/>
              <w:rPr>
                <w:color w:val="000000"/>
                <w:sz w:val="28"/>
                <w:szCs w:val="28"/>
              </w:rPr>
            </w:pPr>
            <w:r w:rsidRPr="003343DC">
              <w:rPr>
                <w:color w:val="000000"/>
                <w:sz w:val="28"/>
                <w:szCs w:val="28"/>
              </w:rPr>
              <w:t>Мощность</w:t>
            </w:r>
            <w:r w:rsidRPr="003343DC">
              <w:rPr>
                <w:color w:val="000000"/>
                <w:sz w:val="28"/>
                <w:szCs w:val="28"/>
              </w:rPr>
              <w:br/>
              <w:t>(</w:t>
            </w:r>
            <w:proofErr w:type="spellStart"/>
            <w:r w:rsidRPr="003343DC">
              <w:rPr>
                <w:color w:val="000000"/>
                <w:sz w:val="28"/>
                <w:szCs w:val="28"/>
              </w:rPr>
              <w:t>кв.м</w:t>
            </w:r>
            <w:proofErr w:type="spellEnd"/>
            <w:r w:rsidRPr="003343DC">
              <w:rPr>
                <w:color w:val="000000"/>
                <w:sz w:val="28"/>
                <w:szCs w:val="28"/>
              </w:rPr>
              <w:t>)</w:t>
            </w:r>
          </w:p>
        </w:tc>
      </w:tr>
      <w:tr w:rsidR="00850576" w:rsidRPr="003343DC" w:rsidTr="009C5B1E">
        <w:trPr>
          <w:trHeight w:val="375"/>
        </w:trPr>
        <w:tc>
          <w:tcPr>
            <w:tcW w:w="251" w:type="dxa"/>
            <w:tcBorders>
              <w:top w:val="nil"/>
              <w:left w:val="single" w:sz="4" w:space="0" w:color="auto"/>
              <w:bottom w:val="single" w:sz="4" w:space="0" w:color="auto"/>
              <w:right w:val="single" w:sz="4" w:space="0" w:color="auto"/>
            </w:tcBorders>
            <w:shd w:val="clear" w:color="auto" w:fill="auto"/>
            <w:noWrap/>
            <w:vAlign w:val="center"/>
            <w:hideMark/>
          </w:tcPr>
          <w:p w:rsidR="00850576" w:rsidRPr="003343DC" w:rsidRDefault="00850576" w:rsidP="00C426BC">
            <w:pPr>
              <w:jc w:val="center"/>
              <w:rPr>
                <w:color w:val="000000"/>
                <w:sz w:val="28"/>
                <w:szCs w:val="28"/>
              </w:rPr>
            </w:pPr>
          </w:p>
        </w:tc>
        <w:tc>
          <w:tcPr>
            <w:tcW w:w="2437" w:type="dxa"/>
            <w:tcBorders>
              <w:top w:val="nil"/>
              <w:left w:val="nil"/>
              <w:bottom w:val="single" w:sz="4" w:space="0" w:color="auto"/>
              <w:right w:val="single" w:sz="4" w:space="0" w:color="auto"/>
            </w:tcBorders>
            <w:shd w:val="clear" w:color="auto" w:fill="auto"/>
            <w:noWrap/>
            <w:vAlign w:val="center"/>
            <w:hideMark/>
          </w:tcPr>
          <w:p w:rsidR="00850576" w:rsidRPr="003343DC" w:rsidRDefault="00850576" w:rsidP="00C426BC">
            <w:pPr>
              <w:jc w:val="center"/>
              <w:rPr>
                <w:color w:val="000000"/>
                <w:sz w:val="28"/>
                <w:szCs w:val="28"/>
              </w:rPr>
            </w:pPr>
          </w:p>
        </w:tc>
        <w:tc>
          <w:tcPr>
            <w:tcW w:w="3975" w:type="dxa"/>
            <w:tcBorders>
              <w:top w:val="nil"/>
              <w:left w:val="nil"/>
              <w:bottom w:val="single" w:sz="4" w:space="0" w:color="auto"/>
              <w:right w:val="single" w:sz="4" w:space="0" w:color="auto"/>
            </w:tcBorders>
            <w:shd w:val="clear" w:color="auto" w:fill="auto"/>
            <w:noWrap/>
            <w:vAlign w:val="center"/>
            <w:hideMark/>
          </w:tcPr>
          <w:p w:rsidR="00850576" w:rsidRPr="003343DC" w:rsidRDefault="00850576" w:rsidP="00C426BC">
            <w:pPr>
              <w:jc w:val="center"/>
              <w:rPr>
                <w:color w:val="000000"/>
                <w:sz w:val="28"/>
                <w:szCs w:val="28"/>
              </w:rPr>
            </w:pPr>
          </w:p>
        </w:tc>
        <w:tc>
          <w:tcPr>
            <w:tcW w:w="2551" w:type="dxa"/>
            <w:tcBorders>
              <w:top w:val="nil"/>
              <w:left w:val="nil"/>
              <w:bottom w:val="single" w:sz="4" w:space="0" w:color="auto"/>
              <w:right w:val="single" w:sz="4" w:space="0" w:color="auto"/>
            </w:tcBorders>
            <w:shd w:val="clear" w:color="auto" w:fill="auto"/>
            <w:noWrap/>
            <w:vAlign w:val="center"/>
            <w:hideMark/>
          </w:tcPr>
          <w:p w:rsidR="00850576" w:rsidRPr="003343DC" w:rsidRDefault="00850576" w:rsidP="00C426BC">
            <w:pPr>
              <w:jc w:val="center"/>
              <w:rPr>
                <w:color w:val="000000"/>
                <w:sz w:val="28"/>
                <w:szCs w:val="28"/>
              </w:rPr>
            </w:pPr>
          </w:p>
        </w:tc>
      </w:tr>
      <w:tr w:rsidR="00850576" w:rsidRPr="003343DC" w:rsidTr="009C5B1E">
        <w:trPr>
          <w:trHeight w:val="1500"/>
        </w:trPr>
        <w:tc>
          <w:tcPr>
            <w:tcW w:w="251" w:type="dxa"/>
            <w:tcBorders>
              <w:top w:val="nil"/>
              <w:left w:val="single" w:sz="4" w:space="0" w:color="auto"/>
              <w:bottom w:val="single" w:sz="4" w:space="0" w:color="auto"/>
              <w:right w:val="single" w:sz="4" w:space="0" w:color="auto"/>
            </w:tcBorders>
            <w:shd w:val="clear" w:color="auto" w:fill="auto"/>
            <w:noWrap/>
            <w:vAlign w:val="center"/>
            <w:hideMark/>
          </w:tcPr>
          <w:p w:rsidR="00850576" w:rsidRPr="003343DC" w:rsidRDefault="00850576" w:rsidP="00C426BC">
            <w:pPr>
              <w:jc w:val="center"/>
              <w:rPr>
                <w:color w:val="000000"/>
                <w:sz w:val="28"/>
                <w:szCs w:val="28"/>
              </w:rPr>
            </w:pPr>
            <w:r w:rsidRPr="003343DC">
              <w:rPr>
                <w:color w:val="000000"/>
                <w:sz w:val="28"/>
                <w:szCs w:val="28"/>
              </w:rPr>
              <w:t>1</w:t>
            </w:r>
          </w:p>
        </w:tc>
        <w:tc>
          <w:tcPr>
            <w:tcW w:w="2437" w:type="dxa"/>
            <w:tcBorders>
              <w:top w:val="nil"/>
              <w:left w:val="nil"/>
              <w:bottom w:val="single" w:sz="4" w:space="0" w:color="auto"/>
              <w:right w:val="single" w:sz="4" w:space="0" w:color="auto"/>
            </w:tcBorders>
            <w:shd w:val="clear" w:color="auto" w:fill="auto"/>
            <w:vAlign w:val="center"/>
            <w:hideMark/>
          </w:tcPr>
          <w:p w:rsidR="00850576" w:rsidRPr="003343DC" w:rsidRDefault="00850576" w:rsidP="00C426BC">
            <w:pPr>
              <w:jc w:val="center"/>
              <w:rPr>
                <w:color w:val="000000"/>
                <w:sz w:val="28"/>
                <w:szCs w:val="28"/>
              </w:rPr>
            </w:pPr>
            <w:r w:rsidRPr="003343DC">
              <w:rPr>
                <w:color w:val="000000"/>
                <w:sz w:val="28"/>
                <w:szCs w:val="28"/>
              </w:rPr>
              <w:t xml:space="preserve"> автодорога д. Клетки </w:t>
            </w:r>
          </w:p>
        </w:tc>
        <w:tc>
          <w:tcPr>
            <w:tcW w:w="3975" w:type="dxa"/>
            <w:tcBorders>
              <w:top w:val="nil"/>
              <w:left w:val="nil"/>
              <w:bottom w:val="single" w:sz="4" w:space="0" w:color="auto"/>
              <w:right w:val="single" w:sz="4" w:space="0" w:color="auto"/>
            </w:tcBorders>
            <w:shd w:val="clear" w:color="auto" w:fill="auto"/>
            <w:vAlign w:val="center"/>
            <w:hideMark/>
          </w:tcPr>
          <w:p w:rsidR="00850576" w:rsidRPr="003343DC" w:rsidRDefault="00850576" w:rsidP="00850576">
            <w:pPr>
              <w:jc w:val="center"/>
              <w:rPr>
                <w:sz w:val="28"/>
                <w:szCs w:val="28"/>
              </w:rPr>
            </w:pPr>
            <w:r w:rsidRPr="003343DC">
              <w:rPr>
                <w:sz w:val="28"/>
                <w:szCs w:val="28"/>
              </w:rPr>
              <w:t xml:space="preserve">Московская обл., </w:t>
            </w:r>
            <w:proofErr w:type="spellStart"/>
            <w:r w:rsidRPr="003343DC">
              <w:rPr>
                <w:sz w:val="28"/>
                <w:szCs w:val="28"/>
              </w:rPr>
              <w:t>г</w:t>
            </w:r>
            <w:r w:rsidR="009C5B1E" w:rsidRPr="003343DC">
              <w:rPr>
                <w:sz w:val="28"/>
                <w:szCs w:val="28"/>
              </w:rPr>
              <w:t>.</w:t>
            </w:r>
            <w:r w:rsidRPr="003343DC">
              <w:rPr>
                <w:sz w:val="28"/>
                <w:szCs w:val="28"/>
              </w:rPr>
              <w:t>о</w:t>
            </w:r>
            <w:r w:rsidR="009C5B1E" w:rsidRPr="003343DC">
              <w:rPr>
                <w:sz w:val="28"/>
                <w:szCs w:val="28"/>
              </w:rPr>
              <w:t>.</w:t>
            </w:r>
            <w:r w:rsidRPr="003343DC">
              <w:rPr>
                <w:sz w:val="28"/>
                <w:szCs w:val="28"/>
              </w:rPr>
              <w:t>Лотошино</w:t>
            </w:r>
            <w:proofErr w:type="spellEnd"/>
            <w:r w:rsidRPr="003343DC">
              <w:rPr>
                <w:sz w:val="28"/>
                <w:szCs w:val="28"/>
              </w:rPr>
              <w:t xml:space="preserve">, </w:t>
            </w:r>
            <w:proofErr w:type="spellStart"/>
            <w:r w:rsidRPr="003343DC">
              <w:rPr>
                <w:sz w:val="28"/>
                <w:szCs w:val="28"/>
              </w:rPr>
              <w:t>д.Клетки</w:t>
            </w:r>
            <w:proofErr w:type="spellEnd"/>
          </w:p>
        </w:tc>
        <w:tc>
          <w:tcPr>
            <w:tcW w:w="2551" w:type="dxa"/>
            <w:tcBorders>
              <w:top w:val="nil"/>
              <w:left w:val="nil"/>
              <w:bottom w:val="single" w:sz="4" w:space="0" w:color="auto"/>
              <w:right w:val="single" w:sz="4" w:space="0" w:color="auto"/>
            </w:tcBorders>
            <w:shd w:val="clear" w:color="auto" w:fill="auto"/>
            <w:vAlign w:val="center"/>
            <w:hideMark/>
          </w:tcPr>
          <w:p w:rsidR="00850576" w:rsidRPr="003343DC" w:rsidRDefault="00850576" w:rsidP="00C426BC">
            <w:pPr>
              <w:jc w:val="center"/>
              <w:rPr>
                <w:sz w:val="28"/>
                <w:szCs w:val="28"/>
              </w:rPr>
            </w:pPr>
            <w:r w:rsidRPr="003343DC">
              <w:rPr>
                <w:sz w:val="28"/>
                <w:szCs w:val="28"/>
              </w:rPr>
              <w:t>1721,0</w:t>
            </w:r>
          </w:p>
        </w:tc>
      </w:tr>
      <w:tr w:rsidR="00850576" w:rsidRPr="003343DC" w:rsidTr="009C5B1E">
        <w:trPr>
          <w:trHeight w:val="1500"/>
        </w:trPr>
        <w:tc>
          <w:tcPr>
            <w:tcW w:w="251" w:type="dxa"/>
            <w:tcBorders>
              <w:top w:val="nil"/>
              <w:left w:val="single" w:sz="4" w:space="0" w:color="auto"/>
              <w:bottom w:val="single" w:sz="4" w:space="0" w:color="auto"/>
              <w:right w:val="nil"/>
            </w:tcBorders>
            <w:shd w:val="clear" w:color="auto" w:fill="auto"/>
            <w:noWrap/>
            <w:vAlign w:val="center"/>
            <w:hideMark/>
          </w:tcPr>
          <w:p w:rsidR="00850576" w:rsidRPr="003343DC" w:rsidRDefault="00850576" w:rsidP="00C426BC">
            <w:pPr>
              <w:jc w:val="center"/>
              <w:rPr>
                <w:color w:val="000000"/>
                <w:sz w:val="28"/>
                <w:szCs w:val="28"/>
              </w:rPr>
            </w:pPr>
            <w:r w:rsidRPr="003343DC">
              <w:rPr>
                <w:color w:val="000000"/>
                <w:sz w:val="28"/>
                <w:szCs w:val="28"/>
              </w:rPr>
              <w:t>2</w:t>
            </w:r>
          </w:p>
        </w:tc>
        <w:tc>
          <w:tcPr>
            <w:tcW w:w="2437" w:type="dxa"/>
            <w:tcBorders>
              <w:top w:val="nil"/>
              <w:left w:val="single" w:sz="4" w:space="0" w:color="auto"/>
              <w:bottom w:val="single" w:sz="4" w:space="0" w:color="auto"/>
              <w:right w:val="single" w:sz="4" w:space="0" w:color="auto"/>
            </w:tcBorders>
            <w:shd w:val="clear" w:color="auto" w:fill="auto"/>
            <w:vAlign w:val="center"/>
            <w:hideMark/>
          </w:tcPr>
          <w:p w:rsidR="00850576" w:rsidRPr="003343DC" w:rsidRDefault="00850576" w:rsidP="00C426BC">
            <w:pPr>
              <w:jc w:val="center"/>
              <w:rPr>
                <w:color w:val="000000"/>
                <w:sz w:val="28"/>
                <w:szCs w:val="28"/>
              </w:rPr>
            </w:pPr>
            <w:r w:rsidRPr="003343DC">
              <w:rPr>
                <w:color w:val="000000"/>
                <w:sz w:val="28"/>
                <w:szCs w:val="28"/>
              </w:rPr>
              <w:t>автодорога  д. Клетки, уч. 2</w:t>
            </w:r>
          </w:p>
        </w:tc>
        <w:tc>
          <w:tcPr>
            <w:tcW w:w="3975" w:type="dxa"/>
            <w:tcBorders>
              <w:top w:val="nil"/>
              <w:left w:val="nil"/>
              <w:bottom w:val="single" w:sz="4" w:space="0" w:color="auto"/>
              <w:right w:val="single" w:sz="4" w:space="0" w:color="auto"/>
            </w:tcBorders>
            <w:shd w:val="clear" w:color="auto" w:fill="auto"/>
            <w:vAlign w:val="center"/>
            <w:hideMark/>
          </w:tcPr>
          <w:p w:rsidR="00850576" w:rsidRPr="003343DC" w:rsidRDefault="00850576" w:rsidP="00850576">
            <w:pPr>
              <w:jc w:val="center"/>
              <w:rPr>
                <w:sz w:val="28"/>
                <w:szCs w:val="28"/>
              </w:rPr>
            </w:pPr>
            <w:r w:rsidRPr="003343DC">
              <w:rPr>
                <w:sz w:val="28"/>
                <w:szCs w:val="28"/>
              </w:rPr>
              <w:t xml:space="preserve">Московская обл., </w:t>
            </w:r>
            <w:proofErr w:type="spellStart"/>
            <w:r w:rsidRPr="003343DC">
              <w:rPr>
                <w:sz w:val="28"/>
                <w:szCs w:val="28"/>
              </w:rPr>
              <w:t>г</w:t>
            </w:r>
            <w:r w:rsidR="009C5B1E" w:rsidRPr="003343DC">
              <w:rPr>
                <w:sz w:val="28"/>
                <w:szCs w:val="28"/>
              </w:rPr>
              <w:t>.</w:t>
            </w:r>
            <w:r w:rsidRPr="003343DC">
              <w:rPr>
                <w:sz w:val="28"/>
                <w:szCs w:val="28"/>
              </w:rPr>
              <w:t>о</w:t>
            </w:r>
            <w:r w:rsidR="009C5B1E" w:rsidRPr="003343DC">
              <w:rPr>
                <w:sz w:val="28"/>
                <w:szCs w:val="28"/>
              </w:rPr>
              <w:t>.</w:t>
            </w:r>
            <w:r w:rsidRPr="003343DC">
              <w:rPr>
                <w:sz w:val="28"/>
                <w:szCs w:val="28"/>
              </w:rPr>
              <w:t>Лотошино</w:t>
            </w:r>
            <w:proofErr w:type="spellEnd"/>
            <w:r w:rsidRPr="003343DC">
              <w:rPr>
                <w:sz w:val="28"/>
                <w:szCs w:val="28"/>
              </w:rPr>
              <w:t xml:space="preserve">, </w:t>
            </w:r>
            <w:proofErr w:type="spellStart"/>
            <w:r w:rsidRPr="003343DC">
              <w:rPr>
                <w:sz w:val="28"/>
                <w:szCs w:val="28"/>
              </w:rPr>
              <w:t>д.Клетки</w:t>
            </w:r>
            <w:proofErr w:type="spellEnd"/>
          </w:p>
        </w:tc>
        <w:tc>
          <w:tcPr>
            <w:tcW w:w="2551" w:type="dxa"/>
            <w:tcBorders>
              <w:top w:val="nil"/>
              <w:left w:val="nil"/>
              <w:bottom w:val="single" w:sz="4" w:space="0" w:color="auto"/>
              <w:right w:val="single" w:sz="4" w:space="0" w:color="auto"/>
            </w:tcBorders>
            <w:shd w:val="clear" w:color="auto" w:fill="auto"/>
            <w:vAlign w:val="center"/>
            <w:hideMark/>
          </w:tcPr>
          <w:p w:rsidR="00850576" w:rsidRPr="003343DC" w:rsidRDefault="00850576" w:rsidP="00C426BC">
            <w:pPr>
              <w:jc w:val="center"/>
              <w:rPr>
                <w:sz w:val="28"/>
                <w:szCs w:val="28"/>
              </w:rPr>
            </w:pPr>
            <w:r w:rsidRPr="003343DC">
              <w:rPr>
                <w:sz w:val="28"/>
                <w:szCs w:val="28"/>
              </w:rPr>
              <w:t>1040,0</w:t>
            </w:r>
          </w:p>
        </w:tc>
      </w:tr>
      <w:tr w:rsidR="00850576" w:rsidRPr="003343DC" w:rsidTr="009C5B1E">
        <w:trPr>
          <w:trHeight w:val="1875"/>
        </w:trPr>
        <w:tc>
          <w:tcPr>
            <w:tcW w:w="251" w:type="dxa"/>
            <w:tcBorders>
              <w:top w:val="nil"/>
              <w:left w:val="single" w:sz="4" w:space="0" w:color="auto"/>
              <w:bottom w:val="single" w:sz="4" w:space="0" w:color="auto"/>
              <w:right w:val="single" w:sz="4" w:space="0" w:color="auto"/>
            </w:tcBorders>
            <w:shd w:val="clear" w:color="auto" w:fill="auto"/>
            <w:noWrap/>
            <w:vAlign w:val="center"/>
            <w:hideMark/>
          </w:tcPr>
          <w:p w:rsidR="00850576" w:rsidRPr="003343DC" w:rsidRDefault="00850576" w:rsidP="00C426BC">
            <w:pPr>
              <w:jc w:val="center"/>
              <w:rPr>
                <w:color w:val="000000"/>
                <w:sz w:val="28"/>
                <w:szCs w:val="28"/>
              </w:rPr>
            </w:pPr>
            <w:r w:rsidRPr="003343DC">
              <w:rPr>
                <w:color w:val="000000"/>
                <w:sz w:val="28"/>
                <w:szCs w:val="28"/>
              </w:rPr>
              <w:t>3</w:t>
            </w:r>
          </w:p>
        </w:tc>
        <w:tc>
          <w:tcPr>
            <w:tcW w:w="2437" w:type="dxa"/>
            <w:tcBorders>
              <w:top w:val="nil"/>
              <w:left w:val="nil"/>
              <w:bottom w:val="single" w:sz="4" w:space="0" w:color="auto"/>
              <w:right w:val="single" w:sz="4" w:space="0" w:color="auto"/>
            </w:tcBorders>
            <w:shd w:val="clear" w:color="auto" w:fill="auto"/>
            <w:vAlign w:val="center"/>
            <w:hideMark/>
          </w:tcPr>
          <w:p w:rsidR="00850576" w:rsidRPr="003343DC" w:rsidRDefault="00850576" w:rsidP="00C426BC">
            <w:pPr>
              <w:jc w:val="center"/>
              <w:rPr>
                <w:color w:val="000000"/>
                <w:sz w:val="28"/>
                <w:szCs w:val="28"/>
              </w:rPr>
            </w:pPr>
            <w:r w:rsidRPr="003343DC">
              <w:rPr>
                <w:color w:val="000000"/>
                <w:sz w:val="28"/>
                <w:szCs w:val="28"/>
              </w:rPr>
              <w:t xml:space="preserve">автодорога </w:t>
            </w:r>
            <w:proofErr w:type="spellStart"/>
            <w:r w:rsidRPr="003343DC">
              <w:rPr>
                <w:color w:val="000000"/>
                <w:sz w:val="28"/>
                <w:szCs w:val="28"/>
              </w:rPr>
              <w:t>д.Стрешневы</w:t>
            </w:r>
            <w:proofErr w:type="spellEnd"/>
            <w:r w:rsidRPr="003343DC">
              <w:rPr>
                <w:color w:val="000000"/>
                <w:sz w:val="28"/>
                <w:szCs w:val="28"/>
              </w:rPr>
              <w:t xml:space="preserve"> Горы, </w:t>
            </w:r>
            <w:proofErr w:type="spellStart"/>
            <w:r w:rsidRPr="003343DC">
              <w:rPr>
                <w:color w:val="000000"/>
                <w:sz w:val="28"/>
                <w:szCs w:val="28"/>
              </w:rPr>
              <w:t>ул.Полевая</w:t>
            </w:r>
            <w:proofErr w:type="spellEnd"/>
          </w:p>
        </w:tc>
        <w:tc>
          <w:tcPr>
            <w:tcW w:w="3975" w:type="dxa"/>
            <w:tcBorders>
              <w:top w:val="nil"/>
              <w:left w:val="nil"/>
              <w:bottom w:val="single" w:sz="4" w:space="0" w:color="auto"/>
              <w:right w:val="single" w:sz="4" w:space="0" w:color="auto"/>
            </w:tcBorders>
            <w:shd w:val="clear" w:color="auto" w:fill="auto"/>
            <w:vAlign w:val="center"/>
            <w:hideMark/>
          </w:tcPr>
          <w:p w:rsidR="00850576" w:rsidRPr="003343DC" w:rsidRDefault="00850576" w:rsidP="00850576">
            <w:pPr>
              <w:jc w:val="center"/>
              <w:rPr>
                <w:sz w:val="28"/>
                <w:szCs w:val="28"/>
              </w:rPr>
            </w:pPr>
            <w:r w:rsidRPr="003343DC">
              <w:rPr>
                <w:sz w:val="28"/>
                <w:szCs w:val="28"/>
              </w:rPr>
              <w:t xml:space="preserve">Московская обл., </w:t>
            </w:r>
            <w:proofErr w:type="spellStart"/>
            <w:r w:rsidRPr="003343DC">
              <w:rPr>
                <w:sz w:val="28"/>
                <w:szCs w:val="28"/>
              </w:rPr>
              <w:t>г</w:t>
            </w:r>
            <w:r w:rsidR="009C5B1E" w:rsidRPr="003343DC">
              <w:rPr>
                <w:sz w:val="28"/>
                <w:szCs w:val="28"/>
              </w:rPr>
              <w:t>.</w:t>
            </w:r>
            <w:r w:rsidRPr="003343DC">
              <w:rPr>
                <w:sz w:val="28"/>
                <w:szCs w:val="28"/>
              </w:rPr>
              <w:t>о</w:t>
            </w:r>
            <w:r w:rsidR="009C5B1E" w:rsidRPr="003343DC">
              <w:rPr>
                <w:sz w:val="28"/>
                <w:szCs w:val="28"/>
              </w:rPr>
              <w:t>.</w:t>
            </w:r>
            <w:r w:rsidRPr="003343DC">
              <w:rPr>
                <w:sz w:val="28"/>
                <w:szCs w:val="28"/>
              </w:rPr>
              <w:t>Лотошино</w:t>
            </w:r>
            <w:proofErr w:type="spellEnd"/>
            <w:r w:rsidRPr="003343DC">
              <w:rPr>
                <w:sz w:val="28"/>
                <w:szCs w:val="28"/>
              </w:rPr>
              <w:t xml:space="preserve">, </w:t>
            </w:r>
            <w:proofErr w:type="spellStart"/>
            <w:r w:rsidRPr="003343DC">
              <w:rPr>
                <w:sz w:val="28"/>
                <w:szCs w:val="28"/>
              </w:rPr>
              <w:t>д.Стрешневы</w:t>
            </w:r>
            <w:proofErr w:type="spellEnd"/>
            <w:r w:rsidRPr="003343DC">
              <w:rPr>
                <w:sz w:val="28"/>
                <w:szCs w:val="28"/>
              </w:rPr>
              <w:t xml:space="preserve"> Горы</w:t>
            </w:r>
          </w:p>
        </w:tc>
        <w:tc>
          <w:tcPr>
            <w:tcW w:w="2551" w:type="dxa"/>
            <w:tcBorders>
              <w:top w:val="nil"/>
              <w:left w:val="nil"/>
              <w:bottom w:val="single" w:sz="4" w:space="0" w:color="auto"/>
              <w:right w:val="single" w:sz="4" w:space="0" w:color="auto"/>
            </w:tcBorders>
            <w:shd w:val="clear" w:color="auto" w:fill="auto"/>
            <w:vAlign w:val="center"/>
            <w:hideMark/>
          </w:tcPr>
          <w:p w:rsidR="00850576" w:rsidRPr="003343DC" w:rsidRDefault="00850576" w:rsidP="00C426BC">
            <w:pPr>
              <w:jc w:val="center"/>
              <w:rPr>
                <w:sz w:val="28"/>
                <w:szCs w:val="28"/>
              </w:rPr>
            </w:pPr>
            <w:r w:rsidRPr="003343DC">
              <w:rPr>
                <w:sz w:val="28"/>
                <w:szCs w:val="28"/>
              </w:rPr>
              <w:t>3627,0</w:t>
            </w:r>
          </w:p>
        </w:tc>
      </w:tr>
      <w:tr w:rsidR="00850576" w:rsidRPr="003343DC" w:rsidTr="009C5B1E">
        <w:trPr>
          <w:trHeight w:val="1500"/>
        </w:trPr>
        <w:tc>
          <w:tcPr>
            <w:tcW w:w="251" w:type="dxa"/>
            <w:tcBorders>
              <w:top w:val="nil"/>
              <w:left w:val="single" w:sz="4" w:space="0" w:color="auto"/>
              <w:bottom w:val="single" w:sz="4" w:space="0" w:color="auto"/>
              <w:right w:val="nil"/>
            </w:tcBorders>
            <w:shd w:val="clear" w:color="auto" w:fill="auto"/>
            <w:noWrap/>
            <w:vAlign w:val="center"/>
            <w:hideMark/>
          </w:tcPr>
          <w:p w:rsidR="00850576" w:rsidRPr="003343DC" w:rsidRDefault="00850576" w:rsidP="00C426BC">
            <w:pPr>
              <w:jc w:val="center"/>
              <w:rPr>
                <w:color w:val="000000"/>
                <w:sz w:val="28"/>
                <w:szCs w:val="28"/>
              </w:rPr>
            </w:pPr>
            <w:r w:rsidRPr="003343DC">
              <w:rPr>
                <w:color w:val="000000"/>
                <w:sz w:val="28"/>
                <w:szCs w:val="28"/>
              </w:rPr>
              <w:t>4</w:t>
            </w:r>
          </w:p>
        </w:tc>
        <w:tc>
          <w:tcPr>
            <w:tcW w:w="2437" w:type="dxa"/>
            <w:tcBorders>
              <w:top w:val="nil"/>
              <w:left w:val="single" w:sz="4" w:space="0" w:color="auto"/>
              <w:bottom w:val="single" w:sz="4" w:space="0" w:color="auto"/>
              <w:right w:val="single" w:sz="4" w:space="0" w:color="auto"/>
            </w:tcBorders>
            <w:shd w:val="clear" w:color="auto" w:fill="auto"/>
            <w:vAlign w:val="center"/>
            <w:hideMark/>
          </w:tcPr>
          <w:p w:rsidR="00850576" w:rsidRPr="003343DC" w:rsidRDefault="00850576" w:rsidP="00C426BC">
            <w:pPr>
              <w:jc w:val="center"/>
              <w:rPr>
                <w:color w:val="000000"/>
                <w:sz w:val="28"/>
                <w:szCs w:val="28"/>
              </w:rPr>
            </w:pPr>
            <w:r w:rsidRPr="003343DC">
              <w:rPr>
                <w:color w:val="000000"/>
                <w:sz w:val="28"/>
                <w:szCs w:val="28"/>
              </w:rPr>
              <w:t xml:space="preserve">  автодорога </w:t>
            </w:r>
            <w:proofErr w:type="spellStart"/>
            <w:r w:rsidRPr="003343DC">
              <w:rPr>
                <w:color w:val="000000"/>
                <w:sz w:val="28"/>
                <w:szCs w:val="28"/>
              </w:rPr>
              <w:t>д.Теребетово</w:t>
            </w:r>
            <w:proofErr w:type="spellEnd"/>
            <w:r w:rsidRPr="003343DC">
              <w:rPr>
                <w:color w:val="000000"/>
                <w:sz w:val="28"/>
                <w:szCs w:val="28"/>
              </w:rPr>
              <w:t xml:space="preserve"> </w:t>
            </w:r>
          </w:p>
        </w:tc>
        <w:tc>
          <w:tcPr>
            <w:tcW w:w="3975" w:type="dxa"/>
            <w:tcBorders>
              <w:top w:val="nil"/>
              <w:left w:val="nil"/>
              <w:bottom w:val="single" w:sz="4" w:space="0" w:color="auto"/>
              <w:right w:val="single" w:sz="4" w:space="0" w:color="auto"/>
            </w:tcBorders>
            <w:shd w:val="clear" w:color="auto" w:fill="auto"/>
            <w:vAlign w:val="center"/>
            <w:hideMark/>
          </w:tcPr>
          <w:p w:rsidR="00850576" w:rsidRPr="003343DC" w:rsidRDefault="00850576" w:rsidP="00850576">
            <w:pPr>
              <w:jc w:val="center"/>
              <w:rPr>
                <w:sz w:val="28"/>
                <w:szCs w:val="28"/>
              </w:rPr>
            </w:pPr>
            <w:r w:rsidRPr="003343DC">
              <w:rPr>
                <w:sz w:val="28"/>
                <w:szCs w:val="28"/>
              </w:rPr>
              <w:t xml:space="preserve">Московская обл., </w:t>
            </w:r>
            <w:proofErr w:type="spellStart"/>
            <w:r w:rsidRPr="003343DC">
              <w:rPr>
                <w:sz w:val="28"/>
                <w:szCs w:val="28"/>
              </w:rPr>
              <w:t>г.о.Лотошино</w:t>
            </w:r>
            <w:proofErr w:type="spellEnd"/>
            <w:r w:rsidRPr="003343DC">
              <w:rPr>
                <w:sz w:val="28"/>
                <w:szCs w:val="28"/>
              </w:rPr>
              <w:t xml:space="preserve">, </w:t>
            </w:r>
            <w:proofErr w:type="spellStart"/>
            <w:r w:rsidRPr="003343DC">
              <w:rPr>
                <w:sz w:val="28"/>
                <w:szCs w:val="28"/>
              </w:rPr>
              <w:t>д.Теребетово</w:t>
            </w:r>
            <w:proofErr w:type="spellEnd"/>
          </w:p>
        </w:tc>
        <w:tc>
          <w:tcPr>
            <w:tcW w:w="2551" w:type="dxa"/>
            <w:tcBorders>
              <w:top w:val="nil"/>
              <w:left w:val="nil"/>
              <w:bottom w:val="single" w:sz="4" w:space="0" w:color="auto"/>
              <w:right w:val="single" w:sz="4" w:space="0" w:color="auto"/>
            </w:tcBorders>
            <w:shd w:val="clear" w:color="auto" w:fill="auto"/>
            <w:vAlign w:val="center"/>
            <w:hideMark/>
          </w:tcPr>
          <w:p w:rsidR="00850576" w:rsidRPr="003343DC" w:rsidRDefault="00850576" w:rsidP="00C426BC">
            <w:pPr>
              <w:jc w:val="center"/>
              <w:rPr>
                <w:sz w:val="28"/>
                <w:szCs w:val="28"/>
              </w:rPr>
            </w:pPr>
            <w:r w:rsidRPr="003343DC">
              <w:rPr>
                <w:sz w:val="28"/>
                <w:szCs w:val="28"/>
              </w:rPr>
              <w:t>2182,0</w:t>
            </w:r>
          </w:p>
        </w:tc>
      </w:tr>
      <w:tr w:rsidR="00850576" w:rsidRPr="003343DC" w:rsidTr="009C5B1E">
        <w:trPr>
          <w:trHeight w:val="1875"/>
        </w:trPr>
        <w:tc>
          <w:tcPr>
            <w:tcW w:w="251" w:type="dxa"/>
            <w:tcBorders>
              <w:top w:val="nil"/>
              <w:left w:val="single" w:sz="4" w:space="0" w:color="auto"/>
              <w:bottom w:val="single" w:sz="4" w:space="0" w:color="auto"/>
              <w:right w:val="single" w:sz="4" w:space="0" w:color="auto"/>
            </w:tcBorders>
            <w:shd w:val="clear" w:color="auto" w:fill="auto"/>
            <w:noWrap/>
            <w:vAlign w:val="center"/>
            <w:hideMark/>
          </w:tcPr>
          <w:p w:rsidR="00850576" w:rsidRPr="003343DC" w:rsidRDefault="00850576" w:rsidP="00C426BC">
            <w:pPr>
              <w:jc w:val="center"/>
              <w:rPr>
                <w:color w:val="000000"/>
                <w:sz w:val="28"/>
                <w:szCs w:val="28"/>
              </w:rPr>
            </w:pPr>
            <w:r w:rsidRPr="003343DC">
              <w:rPr>
                <w:color w:val="000000"/>
                <w:sz w:val="28"/>
                <w:szCs w:val="28"/>
              </w:rPr>
              <w:t>5</w:t>
            </w:r>
          </w:p>
        </w:tc>
        <w:tc>
          <w:tcPr>
            <w:tcW w:w="2437" w:type="dxa"/>
            <w:tcBorders>
              <w:top w:val="nil"/>
              <w:left w:val="nil"/>
              <w:bottom w:val="single" w:sz="4" w:space="0" w:color="auto"/>
              <w:right w:val="single" w:sz="4" w:space="0" w:color="auto"/>
            </w:tcBorders>
            <w:shd w:val="clear" w:color="auto" w:fill="auto"/>
            <w:vAlign w:val="center"/>
            <w:hideMark/>
          </w:tcPr>
          <w:p w:rsidR="00850576" w:rsidRPr="003343DC" w:rsidRDefault="00850576" w:rsidP="00C426BC">
            <w:pPr>
              <w:jc w:val="center"/>
              <w:rPr>
                <w:color w:val="000000"/>
                <w:sz w:val="28"/>
                <w:szCs w:val="28"/>
              </w:rPr>
            </w:pPr>
            <w:r w:rsidRPr="003343DC">
              <w:rPr>
                <w:color w:val="000000"/>
                <w:sz w:val="28"/>
                <w:szCs w:val="28"/>
              </w:rPr>
              <w:t xml:space="preserve">автодорога </w:t>
            </w:r>
            <w:proofErr w:type="spellStart"/>
            <w:r w:rsidRPr="003343DC">
              <w:rPr>
                <w:color w:val="000000"/>
                <w:sz w:val="28"/>
                <w:szCs w:val="28"/>
              </w:rPr>
              <w:t>с.Микулино</w:t>
            </w:r>
            <w:proofErr w:type="spellEnd"/>
          </w:p>
        </w:tc>
        <w:tc>
          <w:tcPr>
            <w:tcW w:w="3975" w:type="dxa"/>
            <w:tcBorders>
              <w:top w:val="nil"/>
              <w:left w:val="nil"/>
              <w:bottom w:val="single" w:sz="4" w:space="0" w:color="auto"/>
              <w:right w:val="single" w:sz="4" w:space="0" w:color="auto"/>
            </w:tcBorders>
            <w:shd w:val="clear" w:color="auto" w:fill="auto"/>
            <w:vAlign w:val="center"/>
            <w:hideMark/>
          </w:tcPr>
          <w:p w:rsidR="00850576" w:rsidRPr="003343DC" w:rsidRDefault="00850576" w:rsidP="00850576">
            <w:pPr>
              <w:jc w:val="center"/>
              <w:rPr>
                <w:sz w:val="28"/>
                <w:szCs w:val="28"/>
              </w:rPr>
            </w:pPr>
            <w:r w:rsidRPr="003343DC">
              <w:rPr>
                <w:sz w:val="28"/>
                <w:szCs w:val="28"/>
              </w:rPr>
              <w:t xml:space="preserve">Московская обл., </w:t>
            </w:r>
            <w:proofErr w:type="spellStart"/>
            <w:r w:rsidRPr="003343DC">
              <w:rPr>
                <w:sz w:val="28"/>
                <w:szCs w:val="28"/>
              </w:rPr>
              <w:t>г.о.Лотошино</w:t>
            </w:r>
            <w:proofErr w:type="spellEnd"/>
            <w:r w:rsidRPr="003343DC">
              <w:rPr>
                <w:sz w:val="28"/>
                <w:szCs w:val="28"/>
              </w:rPr>
              <w:t xml:space="preserve">, </w:t>
            </w:r>
            <w:proofErr w:type="spellStart"/>
            <w:r w:rsidRPr="003343DC">
              <w:rPr>
                <w:sz w:val="28"/>
                <w:szCs w:val="28"/>
              </w:rPr>
              <w:t>с.Микулино</w:t>
            </w:r>
            <w:proofErr w:type="spellEnd"/>
            <w:r w:rsidRPr="003343DC">
              <w:rPr>
                <w:sz w:val="28"/>
                <w:szCs w:val="28"/>
              </w:rPr>
              <w:t xml:space="preserve">  </w:t>
            </w:r>
          </w:p>
        </w:tc>
        <w:tc>
          <w:tcPr>
            <w:tcW w:w="2551" w:type="dxa"/>
            <w:tcBorders>
              <w:top w:val="nil"/>
              <w:left w:val="nil"/>
              <w:bottom w:val="single" w:sz="4" w:space="0" w:color="auto"/>
              <w:right w:val="single" w:sz="4" w:space="0" w:color="auto"/>
            </w:tcBorders>
            <w:shd w:val="clear" w:color="auto" w:fill="auto"/>
            <w:vAlign w:val="center"/>
            <w:hideMark/>
          </w:tcPr>
          <w:p w:rsidR="00850576" w:rsidRPr="003343DC" w:rsidRDefault="00850576" w:rsidP="00C426BC">
            <w:pPr>
              <w:jc w:val="center"/>
              <w:rPr>
                <w:sz w:val="28"/>
                <w:szCs w:val="28"/>
              </w:rPr>
            </w:pPr>
            <w:r w:rsidRPr="003343DC">
              <w:rPr>
                <w:sz w:val="28"/>
                <w:szCs w:val="28"/>
              </w:rPr>
              <w:t>2895,4</w:t>
            </w:r>
          </w:p>
        </w:tc>
      </w:tr>
      <w:tr w:rsidR="00850576" w:rsidRPr="003343DC" w:rsidTr="009C5B1E">
        <w:trPr>
          <w:trHeight w:val="1875"/>
        </w:trPr>
        <w:tc>
          <w:tcPr>
            <w:tcW w:w="251" w:type="dxa"/>
            <w:tcBorders>
              <w:top w:val="nil"/>
              <w:left w:val="single" w:sz="4" w:space="0" w:color="auto"/>
              <w:bottom w:val="single" w:sz="4" w:space="0" w:color="auto"/>
              <w:right w:val="nil"/>
            </w:tcBorders>
            <w:shd w:val="clear" w:color="auto" w:fill="auto"/>
            <w:noWrap/>
            <w:vAlign w:val="center"/>
            <w:hideMark/>
          </w:tcPr>
          <w:p w:rsidR="00850576" w:rsidRPr="003343DC" w:rsidRDefault="00850576" w:rsidP="00C426BC">
            <w:pPr>
              <w:jc w:val="center"/>
              <w:rPr>
                <w:color w:val="000000"/>
                <w:sz w:val="28"/>
                <w:szCs w:val="28"/>
              </w:rPr>
            </w:pPr>
            <w:r w:rsidRPr="003343DC">
              <w:rPr>
                <w:color w:val="000000"/>
                <w:sz w:val="28"/>
                <w:szCs w:val="28"/>
              </w:rPr>
              <w:t>6</w:t>
            </w:r>
          </w:p>
        </w:tc>
        <w:tc>
          <w:tcPr>
            <w:tcW w:w="2437" w:type="dxa"/>
            <w:tcBorders>
              <w:top w:val="nil"/>
              <w:left w:val="single" w:sz="4" w:space="0" w:color="auto"/>
              <w:bottom w:val="single" w:sz="4" w:space="0" w:color="auto"/>
              <w:right w:val="single" w:sz="4" w:space="0" w:color="auto"/>
            </w:tcBorders>
            <w:shd w:val="clear" w:color="auto" w:fill="auto"/>
            <w:vAlign w:val="center"/>
            <w:hideMark/>
          </w:tcPr>
          <w:p w:rsidR="00850576" w:rsidRPr="003343DC" w:rsidRDefault="00850576" w:rsidP="00C426BC">
            <w:pPr>
              <w:jc w:val="center"/>
              <w:rPr>
                <w:color w:val="000000"/>
                <w:sz w:val="28"/>
                <w:szCs w:val="28"/>
              </w:rPr>
            </w:pPr>
            <w:r w:rsidRPr="003343DC">
              <w:rPr>
                <w:color w:val="000000"/>
                <w:sz w:val="28"/>
                <w:szCs w:val="28"/>
              </w:rPr>
              <w:t>автодорога с. Микулино</w:t>
            </w:r>
          </w:p>
        </w:tc>
        <w:tc>
          <w:tcPr>
            <w:tcW w:w="3975" w:type="dxa"/>
            <w:tcBorders>
              <w:top w:val="nil"/>
              <w:left w:val="nil"/>
              <w:bottom w:val="single" w:sz="4" w:space="0" w:color="auto"/>
              <w:right w:val="single" w:sz="4" w:space="0" w:color="auto"/>
            </w:tcBorders>
            <w:shd w:val="clear" w:color="auto" w:fill="auto"/>
            <w:vAlign w:val="center"/>
            <w:hideMark/>
          </w:tcPr>
          <w:p w:rsidR="00850576" w:rsidRPr="003343DC" w:rsidRDefault="00850576" w:rsidP="00850576">
            <w:pPr>
              <w:jc w:val="center"/>
              <w:rPr>
                <w:sz w:val="28"/>
                <w:szCs w:val="28"/>
              </w:rPr>
            </w:pPr>
            <w:r w:rsidRPr="003343DC">
              <w:rPr>
                <w:sz w:val="28"/>
                <w:szCs w:val="28"/>
              </w:rPr>
              <w:t xml:space="preserve">Московская обл., </w:t>
            </w:r>
            <w:proofErr w:type="spellStart"/>
            <w:r w:rsidRPr="003343DC">
              <w:rPr>
                <w:sz w:val="28"/>
                <w:szCs w:val="28"/>
              </w:rPr>
              <w:t>г.о.Лотошино</w:t>
            </w:r>
            <w:proofErr w:type="spellEnd"/>
            <w:r w:rsidRPr="003343DC">
              <w:rPr>
                <w:sz w:val="28"/>
                <w:szCs w:val="28"/>
              </w:rPr>
              <w:t xml:space="preserve">, </w:t>
            </w:r>
            <w:proofErr w:type="spellStart"/>
            <w:r w:rsidRPr="003343DC">
              <w:rPr>
                <w:sz w:val="28"/>
                <w:szCs w:val="28"/>
              </w:rPr>
              <w:t>с.Микулино</w:t>
            </w:r>
            <w:proofErr w:type="spellEnd"/>
            <w:r w:rsidRPr="003343DC">
              <w:rPr>
                <w:sz w:val="28"/>
                <w:szCs w:val="28"/>
              </w:rPr>
              <w:t xml:space="preserve">  </w:t>
            </w:r>
          </w:p>
        </w:tc>
        <w:tc>
          <w:tcPr>
            <w:tcW w:w="2551" w:type="dxa"/>
            <w:tcBorders>
              <w:top w:val="nil"/>
              <w:left w:val="nil"/>
              <w:bottom w:val="single" w:sz="4" w:space="0" w:color="auto"/>
              <w:right w:val="single" w:sz="4" w:space="0" w:color="auto"/>
            </w:tcBorders>
            <w:shd w:val="clear" w:color="auto" w:fill="auto"/>
            <w:vAlign w:val="center"/>
            <w:hideMark/>
          </w:tcPr>
          <w:p w:rsidR="00850576" w:rsidRPr="003343DC" w:rsidRDefault="00850576" w:rsidP="00C426BC">
            <w:pPr>
              <w:jc w:val="center"/>
              <w:rPr>
                <w:sz w:val="28"/>
                <w:szCs w:val="28"/>
              </w:rPr>
            </w:pPr>
            <w:r w:rsidRPr="003343DC">
              <w:rPr>
                <w:sz w:val="28"/>
                <w:szCs w:val="28"/>
              </w:rPr>
              <w:t>3122,0</w:t>
            </w:r>
          </w:p>
        </w:tc>
      </w:tr>
      <w:tr w:rsidR="00850576" w:rsidRPr="003343DC" w:rsidTr="009C5B1E">
        <w:trPr>
          <w:trHeight w:val="2250"/>
        </w:trPr>
        <w:tc>
          <w:tcPr>
            <w:tcW w:w="251" w:type="dxa"/>
            <w:tcBorders>
              <w:top w:val="nil"/>
              <w:left w:val="single" w:sz="4" w:space="0" w:color="auto"/>
              <w:bottom w:val="single" w:sz="4" w:space="0" w:color="auto"/>
              <w:right w:val="single" w:sz="4" w:space="0" w:color="auto"/>
            </w:tcBorders>
            <w:shd w:val="clear" w:color="auto" w:fill="auto"/>
            <w:noWrap/>
            <w:vAlign w:val="center"/>
            <w:hideMark/>
          </w:tcPr>
          <w:p w:rsidR="00850576" w:rsidRPr="003343DC" w:rsidRDefault="00850576" w:rsidP="00C426BC">
            <w:pPr>
              <w:jc w:val="center"/>
              <w:rPr>
                <w:color w:val="000000"/>
                <w:sz w:val="28"/>
                <w:szCs w:val="28"/>
              </w:rPr>
            </w:pPr>
            <w:r w:rsidRPr="003343DC">
              <w:rPr>
                <w:color w:val="000000"/>
                <w:sz w:val="28"/>
                <w:szCs w:val="28"/>
              </w:rPr>
              <w:t>7</w:t>
            </w:r>
          </w:p>
        </w:tc>
        <w:tc>
          <w:tcPr>
            <w:tcW w:w="2437" w:type="dxa"/>
            <w:tcBorders>
              <w:top w:val="nil"/>
              <w:left w:val="nil"/>
              <w:bottom w:val="single" w:sz="4" w:space="0" w:color="auto"/>
              <w:right w:val="single" w:sz="4" w:space="0" w:color="auto"/>
            </w:tcBorders>
            <w:shd w:val="clear" w:color="auto" w:fill="auto"/>
            <w:vAlign w:val="center"/>
            <w:hideMark/>
          </w:tcPr>
          <w:p w:rsidR="00850576" w:rsidRPr="003343DC" w:rsidRDefault="00850576" w:rsidP="00C426BC">
            <w:pPr>
              <w:jc w:val="center"/>
              <w:rPr>
                <w:color w:val="000000"/>
                <w:sz w:val="28"/>
                <w:szCs w:val="28"/>
              </w:rPr>
            </w:pPr>
            <w:r w:rsidRPr="003343DC">
              <w:rPr>
                <w:color w:val="000000"/>
                <w:sz w:val="28"/>
                <w:szCs w:val="28"/>
              </w:rPr>
              <w:t xml:space="preserve">автодорога </w:t>
            </w:r>
            <w:proofErr w:type="spellStart"/>
            <w:r w:rsidRPr="003343DC">
              <w:rPr>
                <w:color w:val="000000"/>
                <w:sz w:val="28"/>
                <w:szCs w:val="28"/>
              </w:rPr>
              <w:t>с.Микулино</w:t>
            </w:r>
            <w:proofErr w:type="spellEnd"/>
            <w:r w:rsidRPr="003343DC">
              <w:rPr>
                <w:color w:val="000000"/>
                <w:sz w:val="28"/>
                <w:szCs w:val="28"/>
              </w:rPr>
              <w:t xml:space="preserve">, </w:t>
            </w:r>
            <w:proofErr w:type="spellStart"/>
            <w:r w:rsidRPr="003343DC">
              <w:rPr>
                <w:color w:val="000000"/>
                <w:sz w:val="28"/>
                <w:szCs w:val="28"/>
              </w:rPr>
              <w:t>ул.Земляничная</w:t>
            </w:r>
            <w:proofErr w:type="spellEnd"/>
          </w:p>
        </w:tc>
        <w:tc>
          <w:tcPr>
            <w:tcW w:w="3975" w:type="dxa"/>
            <w:tcBorders>
              <w:top w:val="nil"/>
              <w:left w:val="nil"/>
              <w:bottom w:val="single" w:sz="4" w:space="0" w:color="auto"/>
              <w:right w:val="single" w:sz="4" w:space="0" w:color="auto"/>
            </w:tcBorders>
            <w:shd w:val="clear" w:color="auto" w:fill="auto"/>
            <w:vAlign w:val="center"/>
            <w:hideMark/>
          </w:tcPr>
          <w:p w:rsidR="00850576" w:rsidRPr="003343DC" w:rsidRDefault="00850576" w:rsidP="00850576">
            <w:pPr>
              <w:jc w:val="center"/>
              <w:rPr>
                <w:sz w:val="28"/>
                <w:szCs w:val="28"/>
              </w:rPr>
            </w:pPr>
            <w:r w:rsidRPr="003343DC">
              <w:rPr>
                <w:sz w:val="28"/>
                <w:szCs w:val="28"/>
              </w:rPr>
              <w:t xml:space="preserve">Московская обл., </w:t>
            </w:r>
            <w:proofErr w:type="spellStart"/>
            <w:r w:rsidRPr="003343DC">
              <w:rPr>
                <w:sz w:val="28"/>
                <w:szCs w:val="28"/>
              </w:rPr>
              <w:t>г.о.Лотошино</w:t>
            </w:r>
            <w:proofErr w:type="spellEnd"/>
            <w:r w:rsidRPr="003343DC">
              <w:rPr>
                <w:sz w:val="28"/>
                <w:szCs w:val="28"/>
              </w:rPr>
              <w:t xml:space="preserve">, </w:t>
            </w:r>
            <w:proofErr w:type="spellStart"/>
            <w:r w:rsidRPr="003343DC">
              <w:rPr>
                <w:sz w:val="28"/>
                <w:szCs w:val="28"/>
              </w:rPr>
              <w:t>с.Микулино</w:t>
            </w:r>
            <w:proofErr w:type="spellEnd"/>
            <w:r w:rsidRPr="003343DC">
              <w:rPr>
                <w:sz w:val="28"/>
                <w:szCs w:val="28"/>
              </w:rPr>
              <w:t xml:space="preserve">, </w:t>
            </w:r>
            <w:proofErr w:type="spellStart"/>
            <w:r w:rsidRPr="003343DC">
              <w:rPr>
                <w:sz w:val="28"/>
                <w:szCs w:val="28"/>
              </w:rPr>
              <w:t>ул.Земляничная</w:t>
            </w:r>
            <w:proofErr w:type="spellEnd"/>
            <w:r w:rsidRPr="003343DC">
              <w:rPr>
                <w:sz w:val="28"/>
                <w:szCs w:val="28"/>
              </w:rPr>
              <w:t xml:space="preserve">  </w:t>
            </w:r>
          </w:p>
        </w:tc>
        <w:tc>
          <w:tcPr>
            <w:tcW w:w="2551" w:type="dxa"/>
            <w:tcBorders>
              <w:top w:val="nil"/>
              <w:left w:val="nil"/>
              <w:bottom w:val="single" w:sz="4" w:space="0" w:color="auto"/>
              <w:right w:val="single" w:sz="4" w:space="0" w:color="auto"/>
            </w:tcBorders>
            <w:shd w:val="clear" w:color="auto" w:fill="auto"/>
            <w:vAlign w:val="center"/>
            <w:hideMark/>
          </w:tcPr>
          <w:p w:rsidR="00850576" w:rsidRPr="003343DC" w:rsidRDefault="00850576" w:rsidP="00C426BC">
            <w:pPr>
              <w:jc w:val="center"/>
              <w:rPr>
                <w:sz w:val="28"/>
                <w:szCs w:val="28"/>
              </w:rPr>
            </w:pPr>
            <w:r w:rsidRPr="003343DC">
              <w:rPr>
                <w:sz w:val="28"/>
                <w:szCs w:val="28"/>
              </w:rPr>
              <w:t>2340,0</w:t>
            </w:r>
          </w:p>
        </w:tc>
      </w:tr>
      <w:tr w:rsidR="00850576" w:rsidRPr="003343DC" w:rsidTr="009C5B1E">
        <w:trPr>
          <w:trHeight w:val="2250"/>
        </w:trPr>
        <w:tc>
          <w:tcPr>
            <w:tcW w:w="251" w:type="dxa"/>
            <w:tcBorders>
              <w:top w:val="nil"/>
              <w:left w:val="single" w:sz="4" w:space="0" w:color="auto"/>
              <w:bottom w:val="single" w:sz="4" w:space="0" w:color="auto"/>
              <w:right w:val="nil"/>
            </w:tcBorders>
            <w:shd w:val="clear" w:color="auto" w:fill="auto"/>
            <w:noWrap/>
            <w:vAlign w:val="center"/>
            <w:hideMark/>
          </w:tcPr>
          <w:p w:rsidR="00850576" w:rsidRPr="003343DC" w:rsidRDefault="00850576" w:rsidP="00C426BC">
            <w:pPr>
              <w:jc w:val="center"/>
              <w:rPr>
                <w:color w:val="000000"/>
                <w:sz w:val="28"/>
                <w:szCs w:val="28"/>
              </w:rPr>
            </w:pPr>
            <w:r w:rsidRPr="003343DC">
              <w:rPr>
                <w:color w:val="000000"/>
                <w:sz w:val="28"/>
                <w:szCs w:val="28"/>
              </w:rPr>
              <w:t>8</w:t>
            </w:r>
          </w:p>
        </w:tc>
        <w:tc>
          <w:tcPr>
            <w:tcW w:w="2437" w:type="dxa"/>
            <w:tcBorders>
              <w:top w:val="nil"/>
              <w:left w:val="single" w:sz="4" w:space="0" w:color="auto"/>
              <w:bottom w:val="single" w:sz="4" w:space="0" w:color="auto"/>
              <w:right w:val="single" w:sz="4" w:space="0" w:color="auto"/>
            </w:tcBorders>
            <w:shd w:val="clear" w:color="auto" w:fill="auto"/>
            <w:vAlign w:val="center"/>
            <w:hideMark/>
          </w:tcPr>
          <w:p w:rsidR="00850576" w:rsidRPr="003343DC" w:rsidRDefault="00850576" w:rsidP="00C426BC">
            <w:pPr>
              <w:jc w:val="center"/>
              <w:rPr>
                <w:color w:val="000000"/>
                <w:sz w:val="28"/>
                <w:szCs w:val="28"/>
              </w:rPr>
            </w:pPr>
            <w:r w:rsidRPr="003343DC">
              <w:rPr>
                <w:color w:val="000000"/>
                <w:sz w:val="28"/>
                <w:szCs w:val="28"/>
              </w:rPr>
              <w:t xml:space="preserve">автодорога </w:t>
            </w:r>
            <w:proofErr w:type="spellStart"/>
            <w:r w:rsidRPr="003343DC">
              <w:rPr>
                <w:color w:val="000000"/>
                <w:sz w:val="28"/>
                <w:szCs w:val="28"/>
              </w:rPr>
              <w:t>д.Введенское</w:t>
            </w:r>
            <w:proofErr w:type="spellEnd"/>
            <w:r w:rsidRPr="003343DC">
              <w:rPr>
                <w:color w:val="000000"/>
                <w:sz w:val="28"/>
                <w:szCs w:val="28"/>
              </w:rPr>
              <w:t xml:space="preserve">, </w:t>
            </w:r>
            <w:proofErr w:type="spellStart"/>
            <w:r w:rsidRPr="003343DC">
              <w:rPr>
                <w:color w:val="000000"/>
                <w:sz w:val="28"/>
                <w:szCs w:val="28"/>
              </w:rPr>
              <w:t>ул.Заречная</w:t>
            </w:r>
            <w:proofErr w:type="spellEnd"/>
          </w:p>
        </w:tc>
        <w:tc>
          <w:tcPr>
            <w:tcW w:w="3975" w:type="dxa"/>
            <w:tcBorders>
              <w:top w:val="nil"/>
              <w:left w:val="nil"/>
              <w:bottom w:val="single" w:sz="4" w:space="0" w:color="auto"/>
              <w:right w:val="single" w:sz="4" w:space="0" w:color="auto"/>
            </w:tcBorders>
            <w:shd w:val="clear" w:color="auto" w:fill="auto"/>
            <w:vAlign w:val="center"/>
            <w:hideMark/>
          </w:tcPr>
          <w:p w:rsidR="00850576" w:rsidRPr="003343DC" w:rsidRDefault="00850576" w:rsidP="00850576">
            <w:pPr>
              <w:jc w:val="center"/>
              <w:rPr>
                <w:sz w:val="28"/>
                <w:szCs w:val="28"/>
              </w:rPr>
            </w:pPr>
            <w:r w:rsidRPr="003343DC">
              <w:rPr>
                <w:sz w:val="28"/>
                <w:szCs w:val="28"/>
              </w:rPr>
              <w:t xml:space="preserve">Московская обл., </w:t>
            </w:r>
            <w:proofErr w:type="spellStart"/>
            <w:r w:rsidRPr="003343DC">
              <w:rPr>
                <w:sz w:val="28"/>
                <w:szCs w:val="28"/>
              </w:rPr>
              <w:t>г.о.Лотошино</w:t>
            </w:r>
            <w:proofErr w:type="spellEnd"/>
            <w:r w:rsidRPr="003343DC">
              <w:rPr>
                <w:sz w:val="28"/>
                <w:szCs w:val="28"/>
              </w:rPr>
              <w:t xml:space="preserve">, </w:t>
            </w:r>
            <w:proofErr w:type="spellStart"/>
            <w:r w:rsidRPr="003343DC">
              <w:rPr>
                <w:sz w:val="28"/>
                <w:szCs w:val="28"/>
              </w:rPr>
              <w:t>д.Введенское</w:t>
            </w:r>
            <w:proofErr w:type="spellEnd"/>
            <w:r w:rsidRPr="003343DC">
              <w:rPr>
                <w:sz w:val="28"/>
                <w:szCs w:val="28"/>
              </w:rPr>
              <w:t xml:space="preserve">, </w:t>
            </w:r>
            <w:proofErr w:type="spellStart"/>
            <w:r w:rsidRPr="003343DC">
              <w:rPr>
                <w:sz w:val="28"/>
                <w:szCs w:val="28"/>
              </w:rPr>
              <w:t>ул.Заречная</w:t>
            </w:r>
            <w:proofErr w:type="spellEnd"/>
            <w:r w:rsidRPr="003343DC">
              <w:rPr>
                <w:sz w:val="28"/>
                <w:szCs w:val="28"/>
              </w:rPr>
              <w:t xml:space="preserve">   </w:t>
            </w:r>
          </w:p>
        </w:tc>
        <w:tc>
          <w:tcPr>
            <w:tcW w:w="2551" w:type="dxa"/>
            <w:tcBorders>
              <w:top w:val="nil"/>
              <w:left w:val="nil"/>
              <w:bottom w:val="single" w:sz="4" w:space="0" w:color="auto"/>
              <w:right w:val="single" w:sz="4" w:space="0" w:color="auto"/>
            </w:tcBorders>
            <w:shd w:val="clear" w:color="auto" w:fill="auto"/>
            <w:vAlign w:val="center"/>
            <w:hideMark/>
          </w:tcPr>
          <w:p w:rsidR="00850576" w:rsidRPr="003343DC" w:rsidRDefault="00850576" w:rsidP="00C426BC">
            <w:pPr>
              <w:jc w:val="center"/>
              <w:rPr>
                <w:sz w:val="28"/>
                <w:szCs w:val="28"/>
              </w:rPr>
            </w:pPr>
            <w:r w:rsidRPr="003343DC">
              <w:rPr>
                <w:sz w:val="28"/>
                <w:szCs w:val="28"/>
              </w:rPr>
              <w:t>1155,0</w:t>
            </w:r>
          </w:p>
        </w:tc>
      </w:tr>
      <w:tr w:rsidR="00850576" w:rsidRPr="003343DC" w:rsidTr="009C5B1E">
        <w:trPr>
          <w:trHeight w:val="1500"/>
        </w:trPr>
        <w:tc>
          <w:tcPr>
            <w:tcW w:w="251" w:type="dxa"/>
            <w:tcBorders>
              <w:top w:val="nil"/>
              <w:left w:val="single" w:sz="4" w:space="0" w:color="auto"/>
              <w:bottom w:val="single" w:sz="4" w:space="0" w:color="auto"/>
              <w:right w:val="single" w:sz="4" w:space="0" w:color="auto"/>
            </w:tcBorders>
            <w:shd w:val="clear" w:color="auto" w:fill="auto"/>
            <w:noWrap/>
            <w:vAlign w:val="center"/>
            <w:hideMark/>
          </w:tcPr>
          <w:p w:rsidR="00850576" w:rsidRPr="003343DC" w:rsidRDefault="00850576" w:rsidP="00C426BC">
            <w:pPr>
              <w:jc w:val="center"/>
              <w:rPr>
                <w:color w:val="000000"/>
                <w:sz w:val="28"/>
                <w:szCs w:val="28"/>
              </w:rPr>
            </w:pPr>
            <w:r w:rsidRPr="003343DC">
              <w:rPr>
                <w:color w:val="000000"/>
                <w:sz w:val="28"/>
                <w:szCs w:val="28"/>
              </w:rPr>
              <w:t>9</w:t>
            </w:r>
          </w:p>
        </w:tc>
        <w:tc>
          <w:tcPr>
            <w:tcW w:w="2437" w:type="dxa"/>
            <w:tcBorders>
              <w:top w:val="nil"/>
              <w:left w:val="nil"/>
              <w:bottom w:val="single" w:sz="4" w:space="0" w:color="auto"/>
              <w:right w:val="single" w:sz="4" w:space="0" w:color="auto"/>
            </w:tcBorders>
            <w:shd w:val="clear" w:color="auto" w:fill="auto"/>
            <w:vAlign w:val="center"/>
            <w:hideMark/>
          </w:tcPr>
          <w:p w:rsidR="00850576" w:rsidRPr="003343DC" w:rsidRDefault="00850576" w:rsidP="00C426BC">
            <w:pPr>
              <w:jc w:val="center"/>
              <w:rPr>
                <w:color w:val="000000"/>
                <w:sz w:val="28"/>
                <w:szCs w:val="28"/>
              </w:rPr>
            </w:pPr>
            <w:r w:rsidRPr="003343DC">
              <w:rPr>
                <w:color w:val="000000"/>
                <w:sz w:val="28"/>
                <w:szCs w:val="28"/>
              </w:rPr>
              <w:t xml:space="preserve"> автодорога к СНТ "Раздолье"</w:t>
            </w:r>
          </w:p>
        </w:tc>
        <w:tc>
          <w:tcPr>
            <w:tcW w:w="3975" w:type="dxa"/>
            <w:tcBorders>
              <w:top w:val="nil"/>
              <w:left w:val="nil"/>
              <w:bottom w:val="single" w:sz="4" w:space="0" w:color="auto"/>
              <w:right w:val="single" w:sz="4" w:space="0" w:color="auto"/>
            </w:tcBorders>
            <w:shd w:val="clear" w:color="auto" w:fill="auto"/>
            <w:vAlign w:val="center"/>
            <w:hideMark/>
          </w:tcPr>
          <w:p w:rsidR="00850576" w:rsidRPr="003343DC" w:rsidRDefault="00850576" w:rsidP="00850576">
            <w:pPr>
              <w:jc w:val="center"/>
              <w:rPr>
                <w:sz w:val="28"/>
                <w:szCs w:val="28"/>
              </w:rPr>
            </w:pPr>
            <w:r w:rsidRPr="003343DC">
              <w:rPr>
                <w:sz w:val="28"/>
                <w:szCs w:val="28"/>
              </w:rPr>
              <w:t xml:space="preserve">Московская обл., </w:t>
            </w:r>
            <w:proofErr w:type="spellStart"/>
            <w:r w:rsidRPr="003343DC">
              <w:rPr>
                <w:sz w:val="28"/>
                <w:szCs w:val="28"/>
              </w:rPr>
              <w:t>г.о.Лотошино</w:t>
            </w:r>
            <w:proofErr w:type="spellEnd"/>
            <w:r w:rsidRPr="003343DC">
              <w:rPr>
                <w:sz w:val="28"/>
                <w:szCs w:val="28"/>
              </w:rPr>
              <w:t xml:space="preserve">, </w:t>
            </w:r>
            <w:proofErr w:type="spellStart"/>
            <w:r w:rsidRPr="003343DC">
              <w:rPr>
                <w:sz w:val="28"/>
                <w:szCs w:val="28"/>
              </w:rPr>
              <w:t>д.Пешки</w:t>
            </w:r>
            <w:proofErr w:type="spellEnd"/>
            <w:r w:rsidRPr="003343DC">
              <w:rPr>
                <w:sz w:val="28"/>
                <w:szCs w:val="28"/>
              </w:rPr>
              <w:t xml:space="preserve">; </w:t>
            </w:r>
          </w:p>
        </w:tc>
        <w:tc>
          <w:tcPr>
            <w:tcW w:w="2551" w:type="dxa"/>
            <w:tcBorders>
              <w:top w:val="nil"/>
              <w:left w:val="nil"/>
              <w:bottom w:val="single" w:sz="4" w:space="0" w:color="auto"/>
              <w:right w:val="single" w:sz="4" w:space="0" w:color="auto"/>
            </w:tcBorders>
            <w:shd w:val="clear" w:color="auto" w:fill="auto"/>
            <w:vAlign w:val="center"/>
            <w:hideMark/>
          </w:tcPr>
          <w:p w:rsidR="00850576" w:rsidRPr="003343DC" w:rsidRDefault="00850576" w:rsidP="00C426BC">
            <w:pPr>
              <w:jc w:val="center"/>
              <w:rPr>
                <w:color w:val="000000"/>
                <w:sz w:val="28"/>
                <w:szCs w:val="28"/>
              </w:rPr>
            </w:pPr>
            <w:r w:rsidRPr="003343DC">
              <w:rPr>
                <w:color w:val="000000"/>
                <w:sz w:val="28"/>
                <w:szCs w:val="28"/>
              </w:rPr>
              <w:t>6997,0</w:t>
            </w:r>
          </w:p>
        </w:tc>
      </w:tr>
      <w:tr w:rsidR="00850576" w:rsidRPr="003343DC" w:rsidTr="009C5B1E">
        <w:trPr>
          <w:trHeight w:val="1500"/>
        </w:trPr>
        <w:tc>
          <w:tcPr>
            <w:tcW w:w="251" w:type="dxa"/>
            <w:tcBorders>
              <w:top w:val="nil"/>
              <w:left w:val="single" w:sz="4" w:space="0" w:color="auto"/>
              <w:bottom w:val="single" w:sz="4" w:space="0" w:color="auto"/>
              <w:right w:val="single" w:sz="4" w:space="0" w:color="auto"/>
            </w:tcBorders>
            <w:shd w:val="clear" w:color="auto" w:fill="auto"/>
            <w:noWrap/>
            <w:vAlign w:val="center"/>
            <w:hideMark/>
          </w:tcPr>
          <w:p w:rsidR="00850576" w:rsidRPr="003343DC" w:rsidRDefault="00850576" w:rsidP="00C426BC">
            <w:pPr>
              <w:jc w:val="center"/>
              <w:rPr>
                <w:color w:val="000000"/>
                <w:sz w:val="28"/>
                <w:szCs w:val="28"/>
              </w:rPr>
            </w:pPr>
            <w:r w:rsidRPr="003343DC">
              <w:rPr>
                <w:color w:val="000000"/>
                <w:sz w:val="28"/>
                <w:szCs w:val="28"/>
              </w:rPr>
              <w:t>10</w:t>
            </w:r>
          </w:p>
        </w:tc>
        <w:tc>
          <w:tcPr>
            <w:tcW w:w="2437" w:type="dxa"/>
            <w:tcBorders>
              <w:top w:val="nil"/>
              <w:left w:val="nil"/>
              <w:bottom w:val="single" w:sz="4" w:space="0" w:color="auto"/>
              <w:right w:val="single" w:sz="4" w:space="0" w:color="auto"/>
            </w:tcBorders>
            <w:shd w:val="clear" w:color="auto" w:fill="auto"/>
            <w:vAlign w:val="center"/>
            <w:hideMark/>
          </w:tcPr>
          <w:p w:rsidR="00850576" w:rsidRPr="003343DC" w:rsidRDefault="00850576" w:rsidP="00C426BC">
            <w:pPr>
              <w:jc w:val="center"/>
              <w:rPr>
                <w:color w:val="000000"/>
                <w:sz w:val="28"/>
                <w:szCs w:val="28"/>
              </w:rPr>
            </w:pPr>
            <w:r w:rsidRPr="003343DC">
              <w:rPr>
                <w:color w:val="000000"/>
                <w:sz w:val="28"/>
                <w:szCs w:val="28"/>
              </w:rPr>
              <w:t xml:space="preserve">автодорога  д. </w:t>
            </w:r>
            <w:proofErr w:type="spellStart"/>
            <w:r w:rsidRPr="003343DC">
              <w:rPr>
                <w:color w:val="000000"/>
                <w:sz w:val="28"/>
                <w:szCs w:val="28"/>
              </w:rPr>
              <w:t>Кудрино</w:t>
            </w:r>
            <w:proofErr w:type="spellEnd"/>
          </w:p>
        </w:tc>
        <w:tc>
          <w:tcPr>
            <w:tcW w:w="3975" w:type="dxa"/>
            <w:tcBorders>
              <w:top w:val="nil"/>
              <w:left w:val="nil"/>
              <w:bottom w:val="single" w:sz="4" w:space="0" w:color="auto"/>
              <w:right w:val="single" w:sz="4" w:space="0" w:color="auto"/>
            </w:tcBorders>
            <w:shd w:val="clear" w:color="auto" w:fill="auto"/>
            <w:vAlign w:val="center"/>
            <w:hideMark/>
          </w:tcPr>
          <w:p w:rsidR="00850576" w:rsidRPr="003343DC" w:rsidRDefault="00850576" w:rsidP="00850576">
            <w:pPr>
              <w:jc w:val="center"/>
              <w:rPr>
                <w:sz w:val="28"/>
                <w:szCs w:val="28"/>
              </w:rPr>
            </w:pPr>
            <w:r w:rsidRPr="003343DC">
              <w:rPr>
                <w:sz w:val="28"/>
                <w:szCs w:val="28"/>
              </w:rPr>
              <w:t xml:space="preserve">Московская обл., </w:t>
            </w:r>
            <w:proofErr w:type="spellStart"/>
            <w:r w:rsidRPr="003343DC">
              <w:rPr>
                <w:sz w:val="28"/>
                <w:szCs w:val="28"/>
              </w:rPr>
              <w:t>г.о.Лотошино</w:t>
            </w:r>
            <w:proofErr w:type="spellEnd"/>
            <w:r w:rsidRPr="003343DC">
              <w:rPr>
                <w:sz w:val="28"/>
                <w:szCs w:val="28"/>
              </w:rPr>
              <w:t xml:space="preserve">, </w:t>
            </w:r>
            <w:proofErr w:type="spellStart"/>
            <w:r w:rsidRPr="003343DC">
              <w:rPr>
                <w:sz w:val="28"/>
                <w:szCs w:val="28"/>
              </w:rPr>
              <w:t>д.Кудрино</w:t>
            </w:r>
            <w:proofErr w:type="spellEnd"/>
            <w:r w:rsidRPr="003343DC">
              <w:rPr>
                <w:sz w:val="28"/>
                <w:szCs w:val="28"/>
              </w:rPr>
              <w:t xml:space="preserve">; </w:t>
            </w:r>
          </w:p>
        </w:tc>
        <w:tc>
          <w:tcPr>
            <w:tcW w:w="2551" w:type="dxa"/>
            <w:tcBorders>
              <w:top w:val="nil"/>
              <w:left w:val="nil"/>
              <w:bottom w:val="single" w:sz="4" w:space="0" w:color="auto"/>
              <w:right w:val="single" w:sz="4" w:space="0" w:color="auto"/>
            </w:tcBorders>
            <w:shd w:val="clear" w:color="auto" w:fill="auto"/>
            <w:vAlign w:val="center"/>
            <w:hideMark/>
          </w:tcPr>
          <w:p w:rsidR="00850576" w:rsidRPr="003343DC" w:rsidRDefault="00850576" w:rsidP="00C426BC">
            <w:pPr>
              <w:jc w:val="center"/>
              <w:rPr>
                <w:color w:val="000000"/>
                <w:sz w:val="28"/>
                <w:szCs w:val="28"/>
              </w:rPr>
            </w:pPr>
            <w:r w:rsidRPr="003343DC">
              <w:rPr>
                <w:color w:val="000000"/>
                <w:sz w:val="28"/>
                <w:szCs w:val="28"/>
              </w:rPr>
              <w:t>6399,5</w:t>
            </w:r>
          </w:p>
        </w:tc>
      </w:tr>
      <w:tr w:rsidR="00850576" w:rsidRPr="003343DC" w:rsidTr="009C5B1E">
        <w:trPr>
          <w:trHeight w:val="1875"/>
        </w:trPr>
        <w:tc>
          <w:tcPr>
            <w:tcW w:w="251" w:type="dxa"/>
            <w:tcBorders>
              <w:top w:val="nil"/>
              <w:left w:val="single" w:sz="4" w:space="0" w:color="auto"/>
              <w:bottom w:val="single" w:sz="4" w:space="0" w:color="auto"/>
              <w:right w:val="single" w:sz="4" w:space="0" w:color="auto"/>
            </w:tcBorders>
            <w:shd w:val="clear" w:color="auto" w:fill="auto"/>
            <w:noWrap/>
            <w:vAlign w:val="center"/>
            <w:hideMark/>
          </w:tcPr>
          <w:p w:rsidR="00850576" w:rsidRPr="003343DC" w:rsidRDefault="00850576" w:rsidP="00C426BC">
            <w:pPr>
              <w:jc w:val="center"/>
              <w:rPr>
                <w:color w:val="000000"/>
                <w:sz w:val="28"/>
                <w:szCs w:val="28"/>
              </w:rPr>
            </w:pPr>
            <w:r w:rsidRPr="003343DC">
              <w:rPr>
                <w:color w:val="000000"/>
                <w:sz w:val="28"/>
                <w:szCs w:val="28"/>
              </w:rPr>
              <w:t>11</w:t>
            </w:r>
          </w:p>
        </w:tc>
        <w:tc>
          <w:tcPr>
            <w:tcW w:w="2437" w:type="dxa"/>
            <w:tcBorders>
              <w:top w:val="nil"/>
              <w:left w:val="nil"/>
              <w:bottom w:val="single" w:sz="4" w:space="0" w:color="auto"/>
              <w:right w:val="single" w:sz="4" w:space="0" w:color="auto"/>
            </w:tcBorders>
            <w:shd w:val="clear" w:color="auto" w:fill="auto"/>
            <w:vAlign w:val="center"/>
            <w:hideMark/>
          </w:tcPr>
          <w:p w:rsidR="00850576" w:rsidRPr="003343DC" w:rsidRDefault="00850576" w:rsidP="00C426BC">
            <w:pPr>
              <w:jc w:val="center"/>
              <w:rPr>
                <w:color w:val="000000"/>
                <w:sz w:val="28"/>
                <w:szCs w:val="28"/>
              </w:rPr>
            </w:pPr>
            <w:r w:rsidRPr="003343DC">
              <w:rPr>
                <w:color w:val="000000"/>
                <w:sz w:val="28"/>
                <w:szCs w:val="28"/>
              </w:rPr>
              <w:t xml:space="preserve">автодорога </w:t>
            </w:r>
            <w:proofErr w:type="spellStart"/>
            <w:r w:rsidRPr="003343DC">
              <w:rPr>
                <w:color w:val="000000"/>
                <w:sz w:val="28"/>
                <w:szCs w:val="28"/>
              </w:rPr>
              <w:t>с.Микулино</w:t>
            </w:r>
            <w:proofErr w:type="spellEnd"/>
            <w:r w:rsidRPr="003343DC">
              <w:rPr>
                <w:color w:val="000000"/>
                <w:sz w:val="28"/>
                <w:szCs w:val="28"/>
              </w:rPr>
              <w:t xml:space="preserve"> до </w:t>
            </w:r>
            <w:proofErr w:type="spellStart"/>
            <w:r w:rsidRPr="003343DC">
              <w:rPr>
                <w:color w:val="000000"/>
                <w:sz w:val="28"/>
                <w:szCs w:val="28"/>
              </w:rPr>
              <w:t>д.Боборыкино</w:t>
            </w:r>
            <w:proofErr w:type="spellEnd"/>
          </w:p>
        </w:tc>
        <w:tc>
          <w:tcPr>
            <w:tcW w:w="3975" w:type="dxa"/>
            <w:tcBorders>
              <w:top w:val="nil"/>
              <w:left w:val="nil"/>
              <w:bottom w:val="single" w:sz="4" w:space="0" w:color="auto"/>
              <w:right w:val="single" w:sz="4" w:space="0" w:color="auto"/>
            </w:tcBorders>
            <w:shd w:val="clear" w:color="auto" w:fill="auto"/>
            <w:vAlign w:val="center"/>
            <w:hideMark/>
          </w:tcPr>
          <w:p w:rsidR="00850576" w:rsidRPr="003343DC" w:rsidRDefault="00850576" w:rsidP="009C5B1E">
            <w:pPr>
              <w:jc w:val="center"/>
              <w:rPr>
                <w:sz w:val="28"/>
                <w:szCs w:val="28"/>
              </w:rPr>
            </w:pPr>
            <w:r w:rsidRPr="003343DC">
              <w:rPr>
                <w:sz w:val="28"/>
                <w:szCs w:val="28"/>
              </w:rPr>
              <w:t xml:space="preserve">Московская обл., </w:t>
            </w:r>
            <w:proofErr w:type="spellStart"/>
            <w:r w:rsidRPr="003343DC">
              <w:rPr>
                <w:sz w:val="28"/>
                <w:szCs w:val="28"/>
              </w:rPr>
              <w:t>г</w:t>
            </w:r>
            <w:r w:rsidR="009C5B1E" w:rsidRPr="003343DC">
              <w:rPr>
                <w:sz w:val="28"/>
                <w:szCs w:val="28"/>
              </w:rPr>
              <w:t>.</w:t>
            </w:r>
            <w:r w:rsidRPr="003343DC">
              <w:rPr>
                <w:sz w:val="28"/>
                <w:szCs w:val="28"/>
              </w:rPr>
              <w:t>о</w:t>
            </w:r>
            <w:r w:rsidR="009C5B1E" w:rsidRPr="003343DC">
              <w:rPr>
                <w:sz w:val="28"/>
                <w:szCs w:val="28"/>
              </w:rPr>
              <w:t>.</w:t>
            </w:r>
            <w:r w:rsidRPr="003343DC">
              <w:rPr>
                <w:sz w:val="28"/>
                <w:szCs w:val="28"/>
              </w:rPr>
              <w:t>Лотошино</w:t>
            </w:r>
            <w:proofErr w:type="spellEnd"/>
            <w:r w:rsidRPr="003343DC">
              <w:rPr>
                <w:sz w:val="28"/>
                <w:szCs w:val="28"/>
              </w:rPr>
              <w:t xml:space="preserve">, от </w:t>
            </w:r>
            <w:proofErr w:type="spellStart"/>
            <w:r w:rsidRPr="003343DC">
              <w:rPr>
                <w:sz w:val="28"/>
                <w:szCs w:val="28"/>
              </w:rPr>
              <w:t>с.Микулино</w:t>
            </w:r>
            <w:proofErr w:type="spellEnd"/>
            <w:r w:rsidRPr="003343DC">
              <w:rPr>
                <w:sz w:val="28"/>
                <w:szCs w:val="28"/>
              </w:rPr>
              <w:t xml:space="preserve"> до </w:t>
            </w:r>
            <w:proofErr w:type="spellStart"/>
            <w:r w:rsidRPr="003343DC">
              <w:rPr>
                <w:sz w:val="28"/>
                <w:szCs w:val="28"/>
              </w:rPr>
              <w:t>д.Боборыкино</w:t>
            </w:r>
            <w:proofErr w:type="spellEnd"/>
          </w:p>
        </w:tc>
        <w:tc>
          <w:tcPr>
            <w:tcW w:w="2551" w:type="dxa"/>
            <w:tcBorders>
              <w:top w:val="nil"/>
              <w:left w:val="nil"/>
              <w:bottom w:val="single" w:sz="4" w:space="0" w:color="auto"/>
              <w:right w:val="single" w:sz="4" w:space="0" w:color="auto"/>
            </w:tcBorders>
            <w:shd w:val="clear" w:color="auto" w:fill="auto"/>
            <w:vAlign w:val="center"/>
            <w:hideMark/>
          </w:tcPr>
          <w:p w:rsidR="00850576" w:rsidRPr="003343DC" w:rsidRDefault="00850576" w:rsidP="00C426BC">
            <w:pPr>
              <w:jc w:val="center"/>
              <w:rPr>
                <w:color w:val="000000"/>
                <w:sz w:val="28"/>
                <w:szCs w:val="28"/>
              </w:rPr>
            </w:pPr>
            <w:r w:rsidRPr="003343DC">
              <w:rPr>
                <w:color w:val="000000"/>
                <w:sz w:val="28"/>
                <w:szCs w:val="28"/>
              </w:rPr>
              <w:t>17756,0</w:t>
            </w:r>
          </w:p>
        </w:tc>
      </w:tr>
      <w:tr w:rsidR="00850576" w:rsidRPr="003343DC" w:rsidTr="009C5B1E">
        <w:trPr>
          <w:trHeight w:val="375"/>
        </w:trPr>
        <w:tc>
          <w:tcPr>
            <w:tcW w:w="251" w:type="dxa"/>
            <w:tcBorders>
              <w:top w:val="nil"/>
              <w:left w:val="single" w:sz="4" w:space="0" w:color="auto"/>
              <w:bottom w:val="single" w:sz="4" w:space="0" w:color="auto"/>
              <w:right w:val="single" w:sz="4" w:space="0" w:color="auto"/>
            </w:tcBorders>
            <w:shd w:val="clear" w:color="auto" w:fill="auto"/>
            <w:noWrap/>
            <w:vAlign w:val="bottom"/>
            <w:hideMark/>
          </w:tcPr>
          <w:p w:rsidR="00850576" w:rsidRPr="003343DC" w:rsidRDefault="00850576" w:rsidP="00C426BC">
            <w:pPr>
              <w:rPr>
                <w:color w:val="000000"/>
                <w:sz w:val="28"/>
                <w:szCs w:val="28"/>
              </w:rPr>
            </w:pPr>
            <w:r w:rsidRPr="003343DC">
              <w:rPr>
                <w:color w:val="000000"/>
                <w:sz w:val="28"/>
                <w:szCs w:val="28"/>
              </w:rPr>
              <w:t> </w:t>
            </w:r>
          </w:p>
        </w:tc>
        <w:tc>
          <w:tcPr>
            <w:tcW w:w="2437" w:type="dxa"/>
            <w:tcBorders>
              <w:top w:val="nil"/>
              <w:left w:val="nil"/>
              <w:bottom w:val="single" w:sz="4" w:space="0" w:color="auto"/>
              <w:right w:val="single" w:sz="4" w:space="0" w:color="auto"/>
            </w:tcBorders>
            <w:shd w:val="clear" w:color="auto" w:fill="auto"/>
            <w:noWrap/>
            <w:vAlign w:val="bottom"/>
            <w:hideMark/>
          </w:tcPr>
          <w:p w:rsidR="00850576" w:rsidRPr="003343DC" w:rsidRDefault="00850576" w:rsidP="00C426BC">
            <w:pPr>
              <w:rPr>
                <w:color w:val="000000"/>
                <w:sz w:val="28"/>
                <w:szCs w:val="28"/>
              </w:rPr>
            </w:pPr>
            <w:r w:rsidRPr="003343DC">
              <w:rPr>
                <w:color w:val="000000"/>
                <w:sz w:val="28"/>
                <w:szCs w:val="28"/>
              </w:rPr>
              <w:t> </w:t>
            </w:r>
          </w:p>
        </w:tc>
        <w:tc>
          <w:tcPr>
            <w:tcW w:w="3975" w:type="dxa"/>
            <w:tcBorders>
              <w:top w:val="nil"/>
              <w:left w:val="nil"/>
              <w:bottom w:val="single" w:sz="4" w:space="0" w:color="auto"/>
              <w:right w:val="single" w:sz="4" w:space="0" w:color="auto"/>
            </w:tcBorders>
            <w:shd w:val="clear" w:color="auto" w:fill="auto"/>
            <w:vAlign w:val="bottom"/>
            <w:hideMark/>
          </w:tcPr>
          <w:p w:rsidR="00850576" w:rsidRPr="003343DC" w:rsidRDefault="00850576" w:rsidP="00C426BC">
            <w:pPr>
              <w:rPr>
                <w:color w:val="000000"/>
                <w:sz w:val="28"/>
                <w:szCs w:val="28"/>
              </w:rPr>
            </w:pPr>
            <w:r w:rsidRPr="003343DC">
              <w:rPr>
                <w:color w:val="000000"/>
                <w:sz w:val="28"/>
                <w:szCs w:val="28"/>
              </w:rPr>
              <w:t> </w:t>
            </w:r>
          </w:p>
        </w:tc>
        <w:tc>
          <w:tcPr>
            <w:tcW w:w="2551" w:type="dxa"/>
            <w:tcBorders>
              <w:top w:val="nil"/>
              <w:left w:val="nil"/>
              <w:bottom w:val="single" w:sz="4" w:space="0" w:color="auto"/>
              <w:right w:val="single" w:sz="4" w:space="0" w:color="auto"/>
            </w:tcBorders>
            <w:shd w:val="clear" w:color="auto" w:fill="auto"/>
            <w:vAlign w:val="center"/>
            <w:hideMark/>
          </w:tcPr>
          <w:p w:rsidR="00850576" w:rsidRPr="003343DC" w:rsidRDefault="00850576" w:rsidP="00C426BC">
            <w:pPr>
              <w:jc w:val="center"/>
              <w:rPr>
                <w:color w:val="000000"/>
                <w:sz w:val="28"/>
                <w:szCs w:val="28"/>
              </w:rPr>
            </w:pPr>
            <w:r w:rsidRPr="003343DC">
              <w:rPr>
                <w:color w:val="000000"/>
                <w:sz w:val="28"/>
                <w:szCs w:val="28"/>
              </w:rPr>
              <w:t>49234,9</w:t>
            </w:r>
          </w:p>
        </w:tc>
      </w:tr>
    </w:tbl>
    <w:p w:rsidR="000F526F" w:rsidRPr="003343DC" w:rsidRDefault="000F526F" w:rsidP="000F526F">
      <w:pPr>
        <w:pStyle w:val="a3"/>
        <w:ind w:left="0" w:firstLine="402"/>
        <w:rPr>
          <w:rStyle w:val="w"/>
          <w:color w:val="000000"/>
          <w:sz w:val="28"/>
          <w:szCs w:val="28"/>
          <w:shd w:val="clear" w:color="auto" w:fill="FFFFFF"/>
        </w:rPr>
      </w:pPr>
    </w:p>
    <w:p w:rsidR="000F526F" w:rsidRPr="003343DC" w:rsidRDefault="000F526F" w:rsidP="000F526F">
      <w:pPr>
        <w:pStyle w:val="ab"/>
        <w:spacing w:before="0" w:after="0" w:line="240" w:lineRule="auto"/>
        <w:jc w:val="center"/>
        <w:rPr>
          <w:rFonts w:ascii="Times New Roman" w:hAnsi="Times New Roman"/>
          <w:sz w:val="28"/>
          <w:szCs w:val="28"/>
        </w:rPr>
      </w:pPr>
      <w:r w:rsidRPr="003343DC">
        <w:rPr>
          <w:rFonts w:ascii="Times New Roman" w:hAnsi="Times New Roman"/>
          <w:sz w:val="28"/>
          <w:szCs w:val="28"/>
        </w:rPr>
        <w:t>Благоустройство дворов</w:t>
      </w:r>
    </w:p>
    <w:p w:rsidR="000F526F" w:rsidRPr="003343DC" w:rsidRDefault="00F51E69" w:rsidP="000F526F">
      <w:pPr>
        <w:pStyle w:val="a3"/>
        <w:ind w:left="0" w:firstLine="696"/>
        <w:rPr>
          <w:sz w:val="28"/>
          <w:szCs w:val="28"/>
        </w:rPr>
      </w:pPr>
      <w:r w:rsidRPr="003343DC">
        <w:rPr>
          <w:sz w:val="28"/>
          <w:szCs w:val="28"/>
        </w:rPr>
        <w:t>За счет средств бюджета городского округа Лотошино выполнен р</w:t>
      </w:r>
      <w:r w:rsidR="000F526F" w:rsidRPr="003343DC">
        <w:rPr>
          <w:sz w:val="28"/>
          <w:szCs w:val="28"/>
        </w:rPr>
        <w:t xml:space="preserve">емонт дворовых территорий </w:t>
      </w:r>
      <w:r w:rsidR="0038562E" w:rsidRPr="003343DC">
        <w:rPr>
          <w:sz w:val="28"/>
          <w:szCs w:val="28"/>
        </w:rPr>
        <w:t xml:space="preserve">по </w:t>
      </w:r>
      <w:r w:rsidR="000F526F" w:rsidRPr="003343DC">
        <w:rPr>
          <w:sz w:val="28"/>
          <w:szCs w:val="28"/>
        </w:rPr>
        <w:t>ул.</w:t>
      </w:r>
      <w:r w:rsidRPr="003343DC">
        <w:rPr>
          <w:sz w:val="28"/>
          <w:szCs w:val="28"/>
        </w:rPr>
        <w:t xml:space="preserve"> </w:t>
      </w:r>
      <w:r w:rsidR="000F526F" w:rsidRPr="003343DC">
        <w:rPr>
          <w:sz w:val="28"/>
          <w:szCs w:val="28"/>
        </w:rPr>
        <w:t>Центральная д.48</w:t>
      </w:r>
      <w:r w:rsidR="0038562E" w:rsidRPr="003343DC">
        <w:rPr>
          <w:sz w:val="28"/>
          <w:szCs w:val="28"/>
        </w:rPr>
        <w:t xml:space="preserve">, </w:t>
      </w:r>
      <w:r w:rsidRPr="003343DC">
        <w:rPr>
          <w:sz w:val="28"/>
          <w:szCs w:val="28"/>
        </w:rPr>
        <w:t>у</w:t>
      </w:r>
      <w:r w:rsidR="000F526F" w:rsidRPr="003343DC">
        <w:rPr>
          <w:sz w:val="28"/>
          <w:szCs w:val="28"/>
        </w:rPr>
        <w:t>л.</w:t>
      </w:r>
      <w:r w:rsidRPr="003343DC">
        <w:rPr>
          <w:sz w:val="28"/>
          <w:szCs w:val="28"/>
        </w:rPr>
        <w:t xml:space="preserve"> </w:t>
      </w:r>
      <w:r w:rsidR="000F526F" w:rsidRPr="003343DC">
        <w:rPr>
          <w:sz w:val="28"/>
          <w:szCs w:val="28"/>
        </w:rPr>
        <w:t>Центральная д.13-15</w:t>
      </w:r>
      <w:r w:rsidRPr="003343DC">
        <w:rPr>
          <w:sz w:val="28"/>
          <w:szCs w:val="28"/>
        </w:rPr>
        <w:t xml:space="preserve"> посёлка Лотошино. </w:t>
      </w:r>
      <w:r w:rsidRPr="003343DC">
        <w:rPr>
          <w:color w:val="000000"/>
          <w:sz w:val="28"/>
          <w:szCs w:val="28"/>
          <w:shd w:val="clear" w:color="auto" w:fill="FFFFFF"/>
        </w:rPr>
        <w:t>Комплексное благоустройство дворовой территории - это приведение в нормативное состояние - модернизация существующих, обустройство новых в соответствии с нормативными требованиями, установленными Законом Московской области N 191/2014-ОЗ "О благоустройстве в Московской области".</w:t>
      </w:r>
    </w:p>
    <w:p w:rsidR="000F526F" w:rsidRPr="003343DC" w:rsidRDefault="000F526F" w:rsidP="000F526F">
      <w:pPr>
        <w:pStyle w:val="ab"/>
        <w:spacing w:before="0" w:after="0" w:line="240" w:lineRule="auto"/>
        <w:jc w:val="center"/>
        <w:rPr>
          <w:rFonts w:ascii="Times New Roman" w:hAnsi="Times New Roman"/>
          <w:sz w:val="28"/>
          <w:szCs w:val="28"/>
        </w:rPr>
      </w:pPr>
    </w:p>
    <w:p w:rsidR="000F526F" w:rsidRPr="003343DC" w:rsidRDefault="000E6322" w:rsidP="000F526F">
      <w:pPr>
        <w:pStyle w:val="ab"/>
        <w:spacing w:before="0" w:after="0" w:line="240" w:lineRule="auto"/>
        <w:jc w:val="center"/>
        <w:rPr>
          <w:rFonts w:ascii="Times New Roman" w:hAnsi="Times New Roman"/>
          <w:sz w:val="28"/>
          <w:szCs w:val="28"/>
        </w:rPr>
      </w:pPr>
      <w:r w:rsidRPr="003343DC">
        <w:rPr>
          <w:rFonts w:ascii="Times New Roman" w:hAnsi="Times New Roman"/>
          <w:sz w:val="28"/>
          <w:szCs w:val="28"/>
        </w:rPr>
        <w:t>О</w:t>
      </w:r>
      <w:r w:rsidR="000F526F" w:rsidRPr="003343DC">
        <w:rPr>
          <w:rFonts w:ascii="Times New Roman" w:hAnsi="Times New Roman"/>
          <w:sz w:val="28"/>
          <w:szCs w:val="28"/>
        </w:rPr>
        <w:t>бустроен</w:t>
      </w:r>
      <w:r w:rsidRPr="003343DC">
        <w:rPr>
          <w:rFonts w:ascii="Times New Roman" w:hAnsi="Times New Roman"/>
          <w:sz w:val="28"/>
          <w:szCs w:val="28"/>
        </w:rPr>
        <w:t>ы</w:t>
      </w:r>
      <w:r w:rsidR="000F526F" w:rsidRPr="003343DC">
        <w:rPr>
          <w:rFonts w:ascii="Times New Roman" w:hAnsi="Times New Roman"/>
          <w:sz w:val="28"/>
          <w:szCs w:val="28"/>
        </w:rPr>
        <w:t xml:space="preserve"> </w:t>
      </w:r>
      <w:proofErr w:type="gramStart"/>
      <w:r w:rsidR="000F526F" w:rsidRPr="003343DC">
        <w:rPr>
          <w:rFonts w:ascii="Times New Roman" w:hAnsi="Times New Roman"/>
          <w:sz w:val="28"/>
          <w:szCs w:val="28"/>
        </w:rPr>
        <w:t>2  дворовы</w:t>
      </w:r>
      <w:r w:rsidRPr="003343DC">
        <w:rPr>
          <w:rFonts w:ascii="Times New Roman" w:hAnsi="Times New Roman"/>
          <w:sz w:val="28"/>
          <w:szCs w:val="28"/>
        </w:rPr>
        <w:t>е</w:t>
      </w:r>
      <w:proofErr w:type="gramEnd"/>
      <w:r w:rsidR="000F526F" w:rsidRPr="003343DC">
        <w:rPr>
          <w:rFonts w:ascii="Times New Roman" w:hAnsi="Times New Roman"/>
          <w:sz w:val="28"/>
          <w:szCs w:val="28"/>
        </w:rPr>
        <w:t xml:space="preserve"> территори</w:t>
      </w:r>
      <w:r w:rsidRPr="003343DC">
        <w:rPr>
          <w:rFonts w:ascii="Times New Roman" w:hAnsi="Times New Roman"/>
          <w:sz w:val="28"/>
          <w:szCs w:val="28"/>
        </w:rPr>
        <w:t>и</w:t>
      </w:r>
      <w:r w:rsidR="000F526F" w:rsidRPr="003343DC">
        <w:rPr>
          <w:rFonts w:ascii="Times New Roman" w:hAnsi="Times New Roman"/>
          <w:sz w:val="28"/>
          <w:szCs w:val="28"/>
        </w:rPr>
        <w:t>:</w:t>
      </w:r>
    </w:p>
    <w:p w:rsidR="000F526F" w:rsidRPr="003343DC" w:rsidRDefault="000F526F" w:rsidP="000F526F">
      <w:pPr>
        <w:pStyle w:val="ab"/>
        <w:spacing w:before="0" w:after="0" w:line="240" w:lineRule="auto"/>
        <w:jc w:val="both"/>
        <w:rPr>
          <w:rFonts w:ascii="Times New Roman" w:hAnsi="Times New Roman"/>
          <w:sz w:val="28"/>
          <w:szCs w:val="28"/>
        </w:rPr>
      </w:pPr>
      <w:r w:rsidRPr="003343DC">
        <w:rPr>
          <w:rFonts w:ascii="Times New Roman" w:hAnsi="Times New Roman"/>
          <w:color w:val="auto"/>
          <w:sz w:val="28"/>
          <w:szCs w:val="28"/>
        </w:rPr>
        <w:tab/>
      </w:r>
    </w:p>
    <w:tbl>
      <w:tblPr>
        <w:tblW w:w="9498" w:type="dxa"/>
        <w:tblInd w:w="-572" w:type="dxa"/>
        <w:tblLayout w:type="fixed"/>
        <w:tblLook w:val="04A0" w:firstRow="1" w:lastRow="0" w:firstColumn="1" w:lastColumn="0" w:noHBand="0" w:noVBand="1"/>
      </w:tblPr>
      <w:tblGrid>
        <w:gridCol w:w="567"/>
        <w:gridCol w:w="4933"/>
        <w:gridCol w:w="1006"/>
        <w:gridCol w:w="2992"/>
      </w:tblGrid>
      <w:tr w:rsidR="000F526F" w:rsidRPr="003343DC" w:rsidTr="009C5B1E">
        <w:trPr>
          <w:trHeight w:val="1223"/>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0F526F" w:rsidRPr="003343DC" w:rsidRDefault="000F526F" w:rsidP="00C426BC">
            <w:pPr>
              <w:jc w:val="center"/>
              <w:rPr>
                <w:color w:val="000000"/>
                <w:sz w:val="28"/>
                <w:szCs w:val="28"/>
              </w:rPr>
            </w:pPr>
            <w:r w:rsidRPr="003343DC">
              <w:rPr>
                <w:color w:val="000000"/>
                <w:sz w:val="28"/>
                <w:szCs w:val="28"/>
              </w:rPr>
              <w:t>№ п/п</w:t>
            </w:r>
          </w:p>
        </w:tc>
        <w:tc>
          <w:tcPr>
            <w:tcW w:w="4933" w:type="dxa"/>
            <w:tcBorders>
              <w:top w:val="single" w:sz="4" w:space="0" w:color="auto"/>
              <w:left w:val="nil"/>
              <w:bottom w:val="single" w:sz="4" w:space="0" w:color="auto"/>
              <w:right w:val="single" w:sz="4" w:space="0" w:color="auto"/>
            </w:tcBorders>
            <w:shd w:val="clear" w:color="auto" w:fill="auto"/>
            <w:hideMark/>
          </w:tcPr>
          <w:p w:rsidR="000F526F" w:rsidRPr="003343DC" w:rsidRDefault="000F526F" w:rsidP="00C426BC">
            <w:pPr>
              <w:jc w:val="center"/>
              <w:rPr>
                <w:color w:val="000000"/>
                <w:sz w:val="28"/>
                <w:szCs w:val="28"/>
              </w:rPr>
            </w:pPr>
            <w:r w:rsidRPr="003343DC">
              <w:rPr>
                <w:color w:val="000000"/>
                <w:sz w:val="28"/>
                <w:szCs w:val="28"/>
              </w:rPr>
              <w:t>Наименование объекта</w:t>
            </w:r>
          </w:p>
        </w:tc>
        <w:tc>
          <w:tcPr>
            <w:tcW w:w="1006" w:type="dxa"/>
            <w:tcBorders>
              <w:top w:val="single" w:sz="4" w:space="0" w:color="auto"/>
              <w:left w:val="nil"/>
              <w:bottom w:val="single" w:sz="4" w:space="0" w:color="auto"/>
              <w:right w:val="single" w:sz="4" w:space="0" w:color="auto"/>
            </w:tcBorders>
            <w:shd w:val="clear" w:color="auto" w:fill="auto"/>
            <w:hideMark/>
          </w:tcPr>
          <w:p w:rsidR="000F526F" w:rsidRPr="003343DC" w:rsidRDefault="000F526F" w:rsidP="00C426BC">
            <w:pPr>
              <w:jc w:val="center"/>
              <w:rPr>
                <w:color w:val="000000"/>
                <w:sz w:val="28"/>
                <w:szCs w:val="28"/>
              </w:rPr>
            </w:pPr>
            <w:r w:rsidRPr="003343DC">
              <w:rPr>
                <w:color w:val="000000"/>
                <w:sz w:val="28"/>
                <w:szCs w:val="28"/>
              </w:rPr>
              <w:t>Вид покрытия</w:t>
            </w:r>
          </w:p>
        </w:tc>
        <w:tc>
          <w:tcPr>
            <w:tcW w:w="2992" w:type="dxa"/>
            <w:tcBorders>
              <w:top w:val="single" w:sz="4" w:space="0" w:color="auto"/>
              <w:left w:val="nil"/>
              <w:bottom w:val="single" w:sz="4" w:space="0" w:color="auto"/>
              <w:right w:val="single" w:sz="4" w:space="0" w:color="auto"/>
            </w:tcBorders>
            <w:shd w:val="clear" w:color="auto" w:fill="auto"/>
            <w:hideMark/>
          </w:tcPr>
          <w:p w:rsidR="000F526F" w:rsidRPr="003343DC" w:rsidRDefault="000F526F" w:rsidP="00C426BC">
            <w:pPr>
              <w:jc w:val="center"/>
              <w:rPr>
                <w:color w:val="000000"/>
                <w:sz w:val="28"/>
                <w:szCs w:val="28"/>
              </w:rPr>
            </w:pPr>
            <w:r w:rsidRPr="003343DC">
              <w:rPr>
                <w:color w:val="000000"/>
                <w:sz w:val="28"/>
                <w:szCs w:val="28"/>
              </w:rPr>
              <w:t>Общая площадь ремонта, м2</w:t>
            </w:r>
          </w:p>
        </w:tc>
      </w:tr>
      <w:tr w:rsidR="000F526F" w:rsidRPr="003343DC" w:rsidTr="009C5B1E">
        <w:trPr>
          <w:trHeight w:val="810"/>
        </w:trPr>
        <w:tc>
          <w:tcPr>
            <w:tcW w:w="567" w:type="dxa"/>
            <w:tcBorders>
              <w:top w:val="nil"/>
              <w:left w:val="single" w:sz="4" w:space="0" w:color="auto"/>
              <w:bottom w:val="single" w:sz="4" w:space="0" w:color="auto"/>
              <w:right w:val="single" w:sz="4" w:space="0" w:color="auto"/>
            </w:tcBorders>
            <w:shd w:val="clear" w:color="auto" w:fill="auto"/>
            <w:hideMark/>
          </w:tcPr>
          <w:p w:rsidR="000F526F" w:rsidRPr="003343DC" w:rsidRDefault="009C5B1E" w:rsidP="00C426BC">
            <w:pPr>
              <w:jc w:val="center"/>
              <w:rPr>
                <w:color w:val="000000"/>
                <w:sz w:val="28"/>
                <w:szCs w:val="28"/>
              </w:rPr>
            </w:pPr>
            <w:r w:rsidRPr="003343DC">
              <w:rPr>
                <w:color w:val="000000"/>
                <w:sz w:val="28"/>
                <w:szCs w:val="28"/>
              </w:rPr>
              <w:t>1</w:t>
            </w:r>
          </w:p>
        </w:tc>
        <w:tc>
          <w:tcPr>
            <w:tcW w:w="4933" w:type="dxa"/>
            <w:tcBorders>
              <w:top w:val="nil"/>
              <w:left w:val="nil"/>
              <w:bottom w:val="single" w:sz="4" w:space="0" w:color="auto"/>
              <w:right w:val="single" w:sz="4" w:space="0" w:color="auto"/>
            </w:tcBorders>
            <w:shd w:val="clear" w:color="auto" w:fill="auto"/>
            <w:hideMark/>
          </w:tcPr>
          <w:p w:rsidR="000F526F" w:rsidRPr="003343DC" w:rsidRDefault="000F526F" w:rsidP="00C426BC">
            <w:pPr>
              <w:jc w:val="center"/>
              <w:rPr>
                <w:color w:val="000000"/>
                <w:sz w:val="28"/>
                <w:szCs w:val="28"/>
              </w:rPr>
            </w:pPr>
            <w:proofErr w:type="spellStart"/>
            <w:r w:rsidRPr="003343DC">
              <w:rPr>
                <w:color w:val="000000"/>
                <w:sz w:val="28"/>
                <w:szCs w:val="28"/>
              </w:rPr>
              <w:t>п.Лотошино</w:t>
            </w:r>
            <w:proofErr w:type="spellEnd"/>
            <w:r w:rsidRPr="003343DC">
              <w:rPr>
                <w:color w:val="000000"/>
                <w:sz w:val="28"/>
                <w:szCs w:val="28"/>
              </w:rPr>
              <w:t xml:space="preserve"> </w:t>
            </w:r>
            <w:proofErr w:type="spellStart"/>
            <w:r w:rsidRPr="003343DC">
              <w:rPr>
                <w:color w:val="000000"/>
                <w:sz w:val="28"/>
                <w:szCs w:val="28"/>
              </w:rPr>
              <w:t>д.Кульпино</w:t>
            </w:r>
            <w:proofErr w:type="spellEnd"/>
            <w:r w:rsidRPr="003343DC">
              <w:rPr>
                <w:color w:val="000000"/>
                <w:sz w:val="28"/>
                <w:szCs w:val="28"/>
              </w:rPr>
              <w:t xml:space="preserve"> .2.3.4.5.9</w:t>
            </w:r>
          </w:p>
        </w:tc>
        <w:tc>
          <w:tcPr>
            <w:tcW w:w="1006" w:type="dxa"/>
            <w:tcBorders>
              <w:top w:val="nil"/>
              <w:left w:val="nil"/>
              <w:bottom w:val="single" w:sz="4" w:space="0" w:color="auto"/>
              <w:right w:val="single" w:sz="4" w:space="0" w:color="auto"/>
            </w:tcBorders>
            <w:shd w:val="clear" w:color="auto" w:fill="auto"/>
            <w:hideMark/>
          </w:tcPr>
          <w:p w:rsidR="000F526F" w:rsidRPr="003343DC" w:rsidRDefault="000F526F" w:rsidP="00C426BC">
            <w:pPr>
              <w:jc w:val="center"/>
              <w:rPr>
                <w:color w:val="000000"/>
                <w:sz w:val="28"/>
                <w:szCs w:val="28"/>
              </w:rPr>
            </w:pPr>
            <w:r w:rsidRPr="003343DC">
              <w:rPr>
                <w:color w:val="000000"/>
                <w:sz w:val="28"/>
                <w:szCs w:val="28"/>
              </w:rPr>
              <w:t>Асфальт</w:t>
            </w:r>
          </w:p>
        </w:tc>
        <w:tc>
          <w:tcPr>
            <w:tcW w:w="2992" w:type="dxa"/>
            <w:tcBorders>
              <w:top w:val="nil"/>
              <w:left w:val="nil"/>
              <w:bottom w:val="single" w:sz="4" w:space="0" w:color="auto"/>
              <w:right w:val="single" w:sz="4" w:space="0" w:color="auto"/>
            </w:tcBorders>
            <w:shd w:val="clear" w:color="auto" w:fill="auto"/>
            <w:hideMark/>
          </w:tcPr>
          <w:p w:rsidR="000F526F" w:rsidRPr="003343DC" w:rsidRDefault="000F526F" w:rsidP="00C426BC">
            <w:pPr>
              <w:jc w:val="center"/>
              <w:rPr>
                <w:color w:val="000000"/>
                <w:sz w:val="28"/>
                <w:szCs w:val="28"/>
              </w:rPr>
            </w:pPr>
            <w:r w:rsidRPr="003343DC">
              <w:rPr>
                <w:color w:val="000000"/>
                <w:sz w:val="28"/>
                <w:szCs w:val="28"/>
              </w:rPr>
              <w:t>1790,0</w:t>
            </w:r>
          </w:p>
        </w:tc>
      </w:tr>
      <w:tr w:rsidR="000F526F" w:rsidRPr="003343DC" w:rsidTr="009C5B1E">
        <w:trPr>
          <w:trHeight w:val="465"/>
        </w:trPr>
        <w:tc>
          <w:tcPr>
            <w:tcW w:w="567" w:type="dxa"/>
            <w:tcBorders>
              <w:top w:val="nil"/>
              <w:left w:val="single" w:sz="4" w:space="0" w:color="auto"/>
              <w:bottom w:val="single" w:sz="4" w:space="0" w:color="auto"/>
              <w:right w:val="single" w:sz="4" w:space="0" w:color="auto"/>
            </w:tcBorders>
            <w:shd w:val="clear" w:color="auto" w:fill="auto"/>
            <w:hideMark/>
          </w:tcPr>
          <w:p w:rsidR="000F526F" w:rsidRPr="003343DC" w:rsidRDefault="009C5B1E" w:rsidP="00C426BC">
            <w:pPr>
              <w:jc w:val="center"/>
              <w:rPr>
                <w:color w:val="000000"/>
                <w:sz w:val="28"/>
                <w:szCs w:val="28"/>
              </w:rPr>
            </w:pPr>
            <w:r w:rsidRPr="003343DC">
              <w:rPr>
                <w:color w:val="000000"/>
                <w:sz w:val="28"/>
                <w:szCs w:val="28"/>
              </w:rPr>
              <w:t>2</w:t>
            </w:r>
          </w:p>
        </w:tc>
        <w:tc>
          <w:tcPr>
            <w:tcW w:w="4933" w:type="dxa"/>
            <w:tcBorders>
              <w:top w:val="nil"/>
              <w:left w:val="nil"/>
              <w:bottom w:val="single" w:sz="4" w:space="0" w:color="auto"/>
              <w:right w:val="single" w:sz="4" w:space="0" w:color="auto"/>
            </w:tcBorders>
            <w:shd w:val="clear" w:color="auto" w:fill="auto"/>
            <w:hideMark/>
          </w:tcPr>
          <w:p w:rsidR="000F526F" w:rsidRPr="003343DC" w:rsidRDefault="000F526F" w:rsidP="00C426BC">
            <w:pPr>
              <w:jc w:val="center"/>
              <w:rPr>
                <w:color w:val="000000"/>
                <w:sz w:val="28"/>
                <w:szCs w:val="28"/>
              </w:rPr>
            </w:pPr>
            <w:proofErr w:type="spellStart"/>
            <w:r w:rsidRPr="003343DC">
              <w:rPr>
                <w:color w:val="000000"/>
                <w:sz w:val="28"/>
                <w:szCs w:val="28"/>
              </w:rPr>
              <w:t>д.Савостино</w:t>
            </w:r>
            <w:proofErr w:type="spellEnd"/>
            <w:r w:rsidRPr="003343DC">
              <w:rPr>
                <w:color w:val="000000"/>
                <w:sz w:val="28"/>
                <w:szCs w:val="28"/>
              </w:rPr>
              <w:t xml:space="preserve"> д.11-11а,13-13а</w:t>
            </w:r>
          </w:p>
        </w:tc>
        <w:tc>
          <w:tcPr>
            <w:tcW w:w="1006" w:type="dxa"/>
            <w:tcBorders>
              <w:top w:val="nil"/>
              <w:left w:val="nil"/>
              <w:bottom w:val="single" w:sz="4" w:space="0" w:color="auto"/>
              <w:right w:val="single" w:sz="4" w:space="0" w:color="auto"/>
            </w:tcBorders>
            <w:shd w:val="clear" w:color="auto" w:fill="auto"/>
            <w:hideMark/>
          </w:tcPr>
          <w:p w:rsidR="000F526F" w:rsidRPr="003343DC" w:rsidRDefault="000F526F" w:rsidP="00C426BC">
            <w:pPr>
              <w:jc w:val="center"/>
              <w:rPr>
                <w:color w:val="000000"/>
                <w:sz w:val="28"/>
                <w:szCs w:val="28"/>
              </w:rPr>
            </w:pPr>
            <w:r w:rsidRPr="003343DC">
              <w:rPr>
                <w:color w:val="000000"/>
                <w:sz w:val="28"/>
                <w:szCs w:val="28"/>
              </w:rPr>
              <w:t>Асфальт</w:t>
            </w:r>
          </w:p>
        </w:tc>
        <w:tc>
          <w:tcPr>
            <w:tcW w:w="2992" w:type="dxa"/>
            <w:tcBorders>
              <w:top w:val="nil"/>
              <w:left w:val="nil"/>
              <w:bottom w:val="single" w:sz="4" w:space="0" w:color="auto"/>
              <w:right w:val="single" w:sz="4" w:space="0" w:color="auto"/>
            </w:tcBorders>
            <w:shd w:val="clear" w:color="auto" w:fill="auto"/>
            <w:hideMark/>
          </w:tcPr>
          <w:p w:rsidR="000F526F" w:rsidRPr="003343DC" w:rsidRDefault="000F526F" w:rsidP="00C426BC">
            <w:pPr>
              <w:jc w:val="center"/>
              <w:rPr>
                <w:color w:val="000000"/>
                <w:sz w:val="28"/>
                <w:szCs w:val="28"/>
              </w:rPr>
            </w:pPr>
            <w:r w:rsidRPr="003343DC">
              <w:rPr>
                <w:color w:val="000000"/>
                <w:sz w:val="28"/>
                <w:szCs w:val="28"/>
              </w:rPr>
              <w:t>2 600,0</w:t>
            </w:r>
          </w:p>
        </w:tc>
      </w:tr>
    </w:tbl>
    <w:p w:rsidR="000F526F" w:rsidRPr="003343DC" w:rsidRDefault="000F526F" w:rsidP="000F526F">
      <w:pPr>
        <w:pStyle w:val="ab"/>
        <w:spacing w:before="0" w:after="0" w:line="240" w:lineRule="auto"/>
        <w:jc w:val="both"/>
        <w:rPr>
          <w:rFonts w:ascii="Times New Roman" w:hAnsi="Times New Roman"/>
          <w:sz w:val="28"/>
          <w:szCs w:val="28"/>
        </w:rPr>
      </w:pPr>
    </w:p>
    <w:p w:rsidR="000F526F" w:rsidRPr="003343DC" w:rsidRDefault="000F526F" w:rsidP="000F526F">
      <w:pPr>
        <w:ind w:firstLine="306"/>
        <w:jc w:val="center"/>
        <w:rPr>
          <w:sz w:val="28"/>
          <w:szCs w:val="28"/>
        </w:rPr>
      </w:pPr>
      <w:r w:rsidRPr="003343DC">
        <w:rPr>
          <w:sz w:val="28"/>
          <w:szCs w:val="28"/>
        </w:rPr>
        <w:t>Обустройство площадок ТКО</w:t>
      </w:r>
    </w:p>
    <w:p w:rsidR="000F526F" w:rsidRPr="003343DC" w:rsidRDefault="000F526F" w:rsidP="000F526F">
      <w:pPr>
        <w:ind w:firstLine="306"/>
        <w:jc w:val="both"/>
        <w:rPr>
          <w:sz w:val="28"/>
          <w:szCs w:val="28"/>
        </w:rPr>
      </w:pPr>
    </w:p>
    <w:p w:rsidR="000F526F" w:rsidRPr="003343DC" w:rsidRDefault="000F526F" w:rsidP="000F526F">
      <w:pPr>
        <w:ind w:firstLine="306"/>
        <w:jc w:val="both"/>
        <w:rPr>
          <w:sz w:val="28"/>
          <w:szCs w:val="28"/>
        </w:rPr>
      </w:pPr>
      <w:r w:rsidRPr="003343DC">
        <w:rPr>
          <w:sz w:val="28"/>
          <w:szCs w:val="28"/>
        </w:rPr>
        <w:t>Силами муниципального учреждения «Благоустройство» на территории округа было приведено к региональному стандарту, а также построено новых 23 места (площадок) накопления твердых коммунальных отходов:</w:t>
      </w:r>
    </w:p>
    <w:p w:rsidR="00A55229" w:rsidRPr="003343DC" w:rsidRDefault="00A55229" w:rsidP="000F526F">
      <w:pPr>
        <w:ind w:firstLine="306"/>
        <w:jc w:val="both"/>
        <w:rPr>
          <w:sz w:val="28"/>
          <w:szCs w:val="28"/>
        </w:rPr>
      </w:pPr>
    </w:p>
    <w:tbl>
      <w:tblPr>
        <w:tblW w:w="10036" w:type="dxa"/>
        <w:tblInd w:w="-572" w:type="dxa"/>
        <w:tblLook w:val="04A0" w:firstRow="1" w:lastRow="0" w:firstColumn="1" w:lastColumn="0" w:noHBand="0" w:noVBand="1"/>
      </w:tblPr>
      <w:tblGrid>
        <w:gridCol w:w="567"/>
        <w:gridCol w:w="4224"/>
        <w:gridCol w:w="5245"/>
      </w:tblGrid>
      <w:tr w:rsidR="000F526F" w:rsidRPr="003343DC" w:rsidTr="009C5B1E">
        <w:trPr>
          <w:trHeight w:val="1530"/>
        </w:trPr>
        <w:tc>
          <w:tcPr>
            <w:tcW w:w="567" w:type="dxa"/>
            <w:vMerge w:val="restart"/>
            <w:tcBorders>
              <w:top w:val="single" w:sz="4" w:space="0" w:color="B2B2B2"/>
              <w:left w:val="single" w:sz="4" w:space="0" w:color="B2B2B2"/>
              <w:bottom w:val="single" w:sz="4" w:space="0" w:color="B2B2B2"/>
              <w:right w:val="single" w:sz="4" w:space="0" w:color="B2B2B2"/>
            </w:tcBorders>
            <w:shd w:val="clear" w:color="auto" w:fill="auto"/>
            <w:vAlign w:val="center"/>
            <w:hideMark/>
          </w:tcPr>
          <w:p w:rsidR="000F526F" w:rsidRPr="003343DC" w:rsidRDefault="000F526F" w:rsidP="00C426BC">
            <w:pPr>
              <w:jc w:val="center"/>
              <w:rPr>
                <w:bCs/>
                <w:color w:val="000000"/>
                <w:sz w:val="28"/>
                <w:szCs w:val="28"/>
              </w:rPr>
            </w:pPr>
            <w:r w:rsidRPr="003343DC">
              <w:rPr>
                <w:bCs/>
                <w:color w:val="000000"/>
                <w:sz w:val="28"/>
                <w:szCs w:val="28"/>
              </w:rPr>
              <w:t>№</w:t>
            </w:r>
          </w:p>
        </w:tc>
        <w:tc>
          <w:tcPr>
            <w:tcW w:w="4224" w:type="dxa"/>
            <w:vMerge w:val="restart"/>
            <w:tcBorders>
              <w:top w:val="single" w:sz="4" w:space="0" w:color="B2B2B2"/>
              <w:left w:val="single" w:sz="4" w:space="0" w:color="B2B2B2"/>
              <w:bottom w:val="single" w:sz="4" w:space="0" w:color="B2B2B2"/>
              <w:right w:val="single" w:sz="4" w:space="0" w:color="B2B2B2"/>
            </w:tcBorders>
            <w:shd w:val="clear" w:color="auto" w:fill="auto"/>
            <w:vAlign w:val="center"/>
            <w:hideMark/>
          </w:tcPr>
          <w:p w:rsidR="000F526F" w:rsidRPr="003343DC" w:rsidRDefault="000F526F" w:rsidP="00C426BC">
            <w:pPr>
              <w:jc w:val="center"/>
              <w:rPr>
                <w:bCs/>
                <w:color w:val="000000"/>
                <w:sz w:val="28"/>
                <w:szCs w:val="28"/>
              </w:rPr>
            </w:pPr>
            <w:r w:rsidRPr="003343DC">
              <w:rPr>
                <w:bCs/>
                <w:color w:val="000000"/>
                <w:sz w:val="28"/>
                <w:szCs w:val="28"/>
              </w:rPr>
              <w:t>ОМСУ</w:t>
            </w:r>
          </w:p>
        </w:tc>
        <w:tc>
          <w:tcPr>
            <w:tcW w:w="5245" w:type="dxa"/>
            <w:vMerge w:val="restart"/>
            <w:tcBorders>
              <w:top w:val="single" w:sz="4" w:space="0" w:color="B2B2B2"/>
              <w:left w:val="single" w:sz="4" w:space="0" w:color="B2B2B2"/>
              <w:bottom w:val="single" w:sz="4" w:space="0" w:color="B2B2B2"/>
              <w:right w:val="single" w:sz="4" w:space="0" w:color="B2B2B2"/>
            </w:tcBorders>
            <w:shd w:val="clear" w:color="auto" w:fill="auto"/>
            <w:vAlign w:val="center"/>
            <w:hideMark/>
          </w:tcPr>
          <w:p w:rsidR="000F526F" w:rsidRPr="003343DC" w:rsidRDefault="000F526F" w:rsidP="00C426BC">
            <w:pPr>
              <w:jc w:val="center"/>
              <w:rPr>
                <w:bCs/>
                <w:color w:val="000000"/>
                <w:sz w:val="28"/>
                <w:szCs w:val="28"/>
              </w:rPr>
            </w:pPr>
            <w:r w:rsidRPr="003343DC">
              <w:rPr>
                <w:bCs/>
                <w:color w:val="000000"/>
                <w:sz w:val="28"/>
                <w:szCs w:val="28"/>
              </w:rPr>
              <w:t>Адрес места для обустройства контейнерной площадки</w:t>
            </w:r>
          </w:p>
        </w:tc>
      </w:tr>
      <w:tr w:rsidR="000F526F" w:rsidRPr="003343DC" w:rsidTr="009C5B1E">
        <w:trPr>
          <w:trHeight w:val="465"/>
        </w:trPr>
        <w:tc>
          <w:tcPr>
            <w:tcW w:w="567" w:type="dxa"/>
            <w:vMerge/>
            <w:tcBorders>
              <w:top w:val="single" w:sz="4" w:space="0" w:color="B2B2B2"/>
              <w:left w:val="single" w:sz="4" w:space="0" w:color="B2B2B2"/>
              <w:bottom w:val="single" w:sz="4" w:space="0" w:color="B2B2B2"/>
              <w:right w:val="single" w:sz="4" w:space="0" w:color="B2B2B2"/>
            </w:tcBorders>
            <w:shd w:val="clear" w:color="auto" w:fill="auto"/>
            <w:vAlign w:val="center"/>
            <w:hideMark/>
          </w:tcPr>
          <w:p w:rsidR="000F526F" w:rsidRPr="003343DC" w:rsidRDefault="000F526F" w:rsidP="00C426BC">
            <w:pPr>
              <w:rPr>
                <w:bCs/>
                <w:color w:val="000000"/>
                <w:sz w:val="28"/>
                <w:szCs w:val="28"/>
              </w:rPr>
            </w:pPr>
          </w:p>
        </w:tc>
        <w:tc>
          <w:tcPr>
            <w:tcW w:w="4224" w:type="dxa"/>
            <w:vMerge/>
            <w:tcBorders>
              <w:top w:val="single" w:sz="4" w:space="0" w:color="B2B2B2"/>
              <w:left w:val="single" w:sz="4" w:space="0" w:color="B2B2B2"/>
              <w:bottom w:val="single" w:sz="4" w:space="0" w:color="B2B2B2"/>
              <w:right w:val="single" w:sz="4" w:space="0" w:color="B2B2B2"/>
            </w:tcBorders>
            <w:shd w:val="clear" w:color="auto" w:fill="auto"/>
            <w:vAlign w:val="center"/>
            <w:hideMark/>
          </w:tcPr>
          <w:p w:rsidR="000F526F" w:rsidRPr="003343DC" w:rsidRDefault="000F526F" w:rsidP="00C426BC">
            <w:pPr>
              <w:rPr>
                <w:bCs/>
                <w:color w:val="000000"/>
                <w:sz w:val="28"/>
                <w:szCs w:val="28"/>
              </w:rPr>
            </w:pPr>
          </w:p>
        </w:tc>
        <w:tc>
          <w:tcPr>
            <w:tcW w:w="5245" w:type="dxa"/>
            <w:vMerge/>
            <w:tcBorders>
              <w:top w:val="single" w:sz="4" w:space="0" w:color="B2B2B2"/>
              <w:left w:val="single" w:sz="4" w:space="0" w:color="B2B2B2"/>
              <w:bottom w:val="single" w:sz="4" w:space="0" w:color="B2B2B2"/>
              <w:right w:val="single" w:sz="4" w:space="0" w:color="B2B2B2"/>
            </w:tcBorders>
            <w:shd w:val="clear" w:color="auto" w:fill="auto"/>
            <w:vAlign w:val="center"/>
            <w:hideMark/>
          </w:tcPr>
          <w:p w:rsidR="000F526F" w:rsidRPr="003343DC" w:rsidRDefault="000F526F" w:rsidP="00C426BC">
            <w:pPr>
              <w:rPr>
                <w:bCs/>
                <w:color w:val="000000"/>
                <w:sz w:val="28"/>
                <w:szCs w:val="28"/>
              </w:rPr>
            </w:pPr>
          </w:p>
        </w:tc>
      </w:tr>
      <w:tr w:rsidR="000F526F" w:rsidRPr="003343DC" w:rsidTr="009C5B1E">
        <w:trPr>
          <w:trHeight w:val="375"/>
        </w:trPr>
        <w:tc>
          <w:tcPr>
            <w:tcW w:w="567" w:type="dxa"/>
            <w:tcBorders>
              <w:top w:val="nil"/>
              <w:left w:val="single" w:sz="4" w:space="0" w:color="B2B2B2"/>
              <w:bottom w:val="single" w:sz="4" w:space="0" w:color="B2B2B2"/>
              <w:right w:val="single" w:sz="4" w:space="0" w:color="B2B2B2"/>
            </w:tcBorders>
            <w:shd w:val="clear" w:color="auto" w:fill="auto"/>
            <w:vAlign w:val="center"/>
            <w:hideMark/>
          </w:tcPr>
          <w:p w:rsidR="000F526F" w:rsidRPr="003343DC" w:rsidRDefault="000F526F" w:rsidP="00C426BC">
            <w:pPr>
              <w:rPr>
                <w:color w:val="000000"/>
                <w:sz w:val="28"/>
                <w:szCs w:val="28"/>
              </w:rPr>
            </w:pPr>
            <w:r w:rsidRPr="003343DC">
              <w:rPr>
                <w:color w:val="000000"/>
                <w:sz w:val="28"/>
                <w:szCs w:val="28"/>
              </w:rPr>
              <w:t>1</w:t>
            </w:r>
          </w:p>
        </w:tc>
        <w:tc>
          <w:tcPr>
            <w:tcW w:w="4224" w:type="dxa"/>
            <w:tcBorders>
              <w:top w:val="nil"/>
              <w:left w:val="nil"/>
              <w:bottom w:val="single" w:sz="4" w:space="0" w:color="B2B2B2"/>
              <w:right w:val="single" w:sz="4" w:space="0" w:color="B2B2B2"/>
            </w:tcBorders>
            <w:shd w:val="clear" w:color="auto" w:fill="auto"/>
            <w:vAlign w:val="center"/>
            <w:hideMark/>
          </w:tcPr>
          <w:p w:rsidR="000F526F" w:rsidRPr="003343DC" w:rsidRDefault="000F526F" w:rsidP="00C426BC">
            <w:pPr>
              <w:rPr>
                <w:color w:val="000000"/>
                <w:sz w:val="28"/>
                <w:szCs w:val="28"/>
              </w:rPr>
            </w:pPr>
            <w:r w:rsidRPr="003343DC">
              <w:rPr>
                <w:color w:val="000000"/>
                <w:sz w:val="28"/>
                <w:szCs w:val="28"/>
              </w:rPr>
              <w:t>городской округ Лотошино</w:t>
            </w:r>
          </w:p>
        </w:tc>
        <w:tc>
          <w:tcPr>
            <w:tcW w:w="5245" w:type="dxa"/>
            <w:tcBorders>
              <w:top w:val="nil"/>
              <w:left w:val="nil"/>
              <w:bottom w:val="single" w:sz="4" w:space="0" w:color="B2B2B2"/>
              <w:right w:val="single" w:sz="4" w:space="0" w:color="B2B2B2"/>
            </w:tcBorders>
            <w:shd w:val="clear" w:color="auto" w:fill="auto"/>
            <w:vAlign w:val="center"/>
            <w:hideMark/>
          </w:tcPr>
          <w:p w:rsidR="000F526F" w:rsidRPr="003343DC" w:rsidRDefault="000F526F" w:rsidP="00C426BC">
            <w:pPr>
              <w:rPr>
                <w:color w:val="000000"/>
                <w:sz w:val="28"/>
                <w:szCs w:val="28"/>
              </w:rPr>
            </w:pPr>
            <w:r w:rsidRPr="003343DC">
              <w:rPr>
                <w:color w:val="000000"/>
                <w:sz w:val="28"/>
                <w:szCs w:val="28"/>
              </w:rPr>
              <w:t xml:space="preserve">д. </w:t>
            </w:r>
            <w:proofErr w:type="spellStart"/>
            <w:r w:rsidRPr="003343DC">
              <w:rPr>
                <w:color w:val="000000"/>
                <w:sz w:val="28"/>
                <w:szCs w:val="28"/>
              </w:rPr>
              <w:t>Урусово</w:t>
            </w:r>
            <w:proofErr w:type="spellEnd"/>
          </w:p>
        </w:tc>
      </w:tr>
      <w:tr w:rsidR="000F526F" w:rsidRPr="003343DC" w:rsidTr="009C5B1E">
        <w:trPr>
          <w:trHeight w:val="375"/>
        </w:trPr>
        <w:tc>
          <w:tcPr>
            <w:tcW w:w="567" w:type="dxa"/>
            <w:tcBorders>
              <w:top w:val="nil"/>
              <w:left w:val="single" w:sz="4" w:space="0" w:color="B2B2B2"/>
              <w:bottom w:val="single" w:sz="4" w:space="0" w:color="B2B2B2"/>
              <w:right w:val="single" w:sz="4" w:space="0" w:color="B2B2B2"/>
            </w:tcBorders>
            <w:shd w:val="clear" w:color="auto" w:fill="auto"/>
            <w:vAlign w:val="center"/>
            <w:hideMark/>
          </w:tcPr>
          <w:p w:rsidR="000F526F" w:rsidRPr="003343DC" w:rsidRDefault="000F526F" w:rsidP="00C426BC">
            <w:pPr>
              <w:rPr>
                <w:color w:val="000000"/>
                <w:sz w:val="28"/>
                <w:szCs w:val="28"/>
              </w:rPr>
            </w:pPr>
            <w:r w:rsidRPr="003343DC">
              <w:rPr>
                <w:color w:val="000000"/>
                <w:sz w:val="28"/>
                <w:szCs w:val="28"/>
              </w:rPr>
              <w:t>2</w:t>
            </w:r>
          </w:p>
        </w:tc>
        <w:tc>
          <w:tcPr>
            <w:tcW w:w="4224" w:type="dxa"/>
            <w:tcBorders>
              <w:top w:val="nil"/>
              <w:left w:val="nil"/>
              <w:bottom w:val="single" w:sz="4" w:space="0" w:color="B2B2B2"/>
              <w:right w:val="single" w:sz="4" w:space="0" w:color="B2B2B2"/>
            </w:tcBorders>
            <w:shd w:val="clear" w:color="auto" w:fill="auto"/>
            <w:vAlign w:val="center"/>
            <w:hideMark/>
          </w:tcPr>
          <w:p w:rsidR="000F526F" w:rsidRPr="003343DC" w:rsidRDefault="000F526F" w:rsidP="00C426BC">
            <w:pPr>
              <w:rPr>
                <w:color w:val="000000"/>
                <w:sz w:val="28"/>
                <w:szCs w:val="28"/>
              </w:rPr>
            </w:pPr>
            <w:r w:rsidRPr="003343DC">
              <w:rPr>
                <w:color w:val="000000"/>
                <w:sz w:val="28"/>
                <w:szCs w:val="28"/>
              </w:rPr>
              <w:t>городской округ Лотошино</w:t>
            </w:r>
          </w:p>
        </w:tc>
        <w:tc>
          <w:tcPr>
            <w:tcW w:w="5245" w:type="dxa"/>
            <w:tcBorders>
              <w:top w:val="nil"/>
              <w:left w:val="nil"/>
              <w:bottom w:val="single" w:sz="4" w:space="0" w:color="B2B2B2"/>
              <w:right w:val="single" w:sz="4" w:space="0" w:color="B2B2B2"/>
            </w:tcBorders>
            <w:shd w:val="clear" w:color="auto" w:fill="auto"/>
            <w:vAlign w:val="center"/>
          </w:tcPr>
          <w:p w:rsidR="000F526F" w:rsidRPr="003343DC" w:rsidRDefault="000F526F" w:rsidP="00C426BC">
            <w:pPr>
              <w:rPr>
                <w:color w:val="000000"/>
                <w:sz w:val="28"/>
                <w:szCs w:val="28"/>
              </w:rPr>
            </w:pPr>
            <w:r w:rsidRPr="003343DC">
              <w:rPr>
                <w:color w:val="000000"/>
                <w:sz w:val="28"/>
                <w:szCs w:val="28"/>
              </w:rPr>
              <w:t xml:space="preserve">д. </w:t>
            </w:r>
            <w:proofErr w:type="spellStart"/>
            <w:r w:rsidRPr="003343DC">
              <w:rPr>
                <w:color w:val="000000"/>
                <w:sz w:val="28"/>
                <w:szCs w:val="28"/>
              </w:rPr>
              <w:t>Нововасильевское</w:t>
            </w:r>
            <w:proofErr w:type="spellEnd"/>
          </w:p>
        </w:tc>
      </w:tr>
      <w:tr w:rsidR="000F526F" w:rsidRPr="003343DC" w:rsidTr="009C5B1E">
        <w:trPr>
          <w:trHeight w:val="375"/>
        </w:trPr>
        <w:tc>
          <w:tcPr>
            <w:tcW w:w="567" w:type="dxa"/>
            <w:tcBorders>
              <w:top w:val="nil"/>
              <w:left w:val="single" w:sz="4" w:space="0" w:color="B2B2B2"/>
              <w:bottom w:val="single" w:sz="4" w:space="0" w:color="B2B2B2"/>
              <w:right w:val="single" w:sz="4" w:space="0" w:color="B2B2B2"/>
            </w:tcBorders>
            <w:shd w:val="clear" w:color="auto" w:fill="auto"/>
            <w:vAlign w:val="center"/>
            <w:hideMark/>
          </w:tcPr>
          <w:p w:rsidR="000F526F" w:rsidRPr="003343DC" w:rsidRDefault="000F526F" w:rsidP="00C426BC">
            <w:pPr>
              <w:rPr>
                <w:color w:val="000000"/>
                <w:sz w:val="28"/>
                <w:szCs w:val="28"/>
              </w:rPr>
            </w:pPr>
            <w:r w:rsidRPr="003343DC">
              <w:rPr>
                <w:color w:val="000000"/>
                <w:sz w:val="28"/>
                <w:szCs w:val="28"/>
              </w:rPr>
              <w:t>3</w:t>
            </w:r>
          </w:p>
        </w:tc>
        <w:tc>
          <w:tcPr>
            <w:tcW w:w="4224" w:type="dxa"/>
            <w:tcBorders>
              <w:top w:val="nil"/>
              <w:left w:val="nil"/>
              <w:bottom w:val="single" w:sz="4" w:space="0" w:color="B2B2B2"/>
              <w:right w:val="single" w:sz="4" w:space="0" w:color="B2B2B2"/>
            </w:tcBorders>
            <w:shd w:val="clear" w:color="auto" w:fill="auto"/>
            <w:vAlign w:val="center"/>
            <w:hideMark/>
          </w:tcPr>
          <w:p w:rsidR="000F526F" w:rsidRPr="003343DC" w:rsidRDefault="000F526F" w:rsidP="00C426BC">
            <w:pPr>
              <w:rPr>
                <w:color w:val="000000"/>
                <w:sz w:val="28"/>
                <w:szCs w:val="28"/>
              </w:rPr>
            </w:pPr>
            <w:r w:rsidRPr="003343DC">
              <w:rPr>
                <w:color w:val="000000"/>
                <w:sz w:val="28"/>
                <w:szCs w:val="28"/>
              </w:rPr>
              <w:t>городской округ Лотошино</w:t>
            </w:r>
          </w:p>
        </w:tc>
        <w:tc>
          <w:tcPr>
            <w:tcW w:w="5245" w:type="dxa"/>
            <w:tcBorders>
              <w:top w:val="nil"/>
              <w:left w:val="nil"/>
              <w:bottom w:val="single" w:sz="4" w:space="0" w:color="B2B2B2"/>
              <w:right w:val="single" w:sz="4" w:space="0" w:color="B2B2B2"/>
            </w:tcBorders>
            <w:shd w:val="clear" w:color="auto" w:fill="auto"/>
            <w:vAlign w:val="center"/>
          </w:tcPr>
          <w:p w:rsidR="000F526F" w:rsidRPr="003343DC" w:rsidRDefault="000F526F" w:rsidP="00C426BC">
            <w:pPr>
              <w:rPr>
                <w:color w:val="000000"/>
                <w:sz w:val="28"/>
                <w:szCs w:val="28"/>
              </w:rPr>
            </w:pPr>
            <w:r w:rsidRPr="003343DC">
              <w:rPr>
                <w:color w:val="000000"/>
                <w:sz w:val="28"/>
                <w:szCs w:val="28"/>
              </w:rPr>
              <w:t>д. Кельи</w:t>
            </w:r>
          </w:p>
        </w:tc>
      </w:tr>
      <w:tr w:rsidR="000F526F" w:rsidRPr="003343DC" w:rsidTr="009C5B1E">
        <w:trPr>
          <w:trHeight w:val="375"/>
        </w:trPr>
        <w:tc>
          <w:tcPr>
            <w:tcW w:w="567" w:type="dxa"/>
            <w:tcBorders>
              <w:top w:val="nil"/>
              <w:left w:val="single" w:sz="4" w:space="0" w:color="B2B2B2"/>
              <w:bottom w:val="single" w:sz="4" w:space="0" w:color="B2B2B2"/>
              <w:right w:val="single" w:sz="4" w:space="0" w:color="B2B2B2"/>
            </w:tcBorders>
            <w:shd w:val="clear" w:color="auto" w:fill="auto"/>
            <w:vAlign w:val="center"/>
            <w:hideMark/>
          </w:tcPr>
          <w:p w:rsidR="000F526F" w:rsidRPr="003343DC" w:rsidRDefault="000F526F" w:rsidP="00C426BC">
            <w:pPr>
              <w:rPr>
                <w:color w:val="000000"/>
                <w:sz w:val="28"/>
                <w:szCs w:val="28"/>
              </w:rPr>
            </w:pPr>
            <w:r w:rsidRPr="003343DC">
              <w:rPr>
                <w:color w:val="000000"/>
                <w:sz w:val="28"/>
                <w:szCs w:val="28"/>
              </w:rPr>
              <w:t>4</w:t>
            </w:r>
          </w:p>
        </w:tc>
        <w:tc>
          <w:tcPr>
            <w:tcW w:w="4224" w:type="dxa"/>
            <w:tcBorders>
              <w:top w:val="nil"/>
              <w:left w:val="nil"/>
              <w:bottom w:val="single" w:sz="4" w:space="0" w:color="B2B2B2"/>
              <w:right w:val="single" w:sz="4" w:space="0" w:color="B2B2B2"/>
            </w:tcBorders>
            <w:shd w:val="clear" w:color="auto" w:fill="auto"/>
            <w:vAlign w:val="center"/>
            <w:hideMark/>
          </w:tcPr>
          <w:p w:rsidR="000F526F" w:rsidRPr="003343DC" w:rsidRDefault="000F526F" w:rsidP="00C426BC">
            <w:pPr>
              <w:rPr>
                <w:color w:val="000000"/>
                <w:sz w:val="28"/>
                <w:szCs w:val="28"/>
              </w:rPr>
            </w:pPr>
            <w:r w:rsidRPr="003343DC">
              <w:rPr>
                <w:color w:val="000000"/>
                <w:sz w:val="28"/>
                <w:szCs w:val="28"/>
              </w:rPr>
              <w:t>городской округ Лотошино</w:t>
            </w:r>
          </w:p>
        </w:tc>
        <w:tc>
          <w:tcPr>
            <w:tcW w:w="5245" w:type="dxa"/>
            <w:tcBorders>
              <w:top w:val="nil"/>
              <w:left w:val="nil"/>
              <w:bottom w:val="single" w:sz="4" w:space="0" w:color="B2B2B2"/>
              <w:right w:val="single" w:sz="4" w:space="0" w:color="B2B2B2"/>
            </w:tcBorders>
            <w:shd w:val="clear" w:color="auto" w:fill="auto"/>
            <w:vAlign w:val="center"/>
          </w:tcPr>
          <w:p w:rsidR="000F526F" w:rsidRPr="003343DC" w:rsidRDefault="000F526F" w:rsidP="00C426BC">
            <w:pPr>
              <w:rPr>
                <w:color w:val="000000"/>
                <w:sz w:val="28"/>
                <w:szCs w:val="28"/>
              </w:rPr>
            </w:pPr>
            <w:r w:rsidRPr="003343DC">
              <w:rPr>
                <w:color w:val="000000"/>
                <w:sz w:val="28"/>
                <w:szCs w:val="28"/>
              </w:rPr>
              <w:t>п. Немки</w:t>
            </w:r>
          </w:p>
        </w:tc>
      </w:tr>
      <w:tr w:rsidR="000F526F" w:rsidRPr="003343DC" w:rsidTr="009C5B1E">
        <w:trPr>
          <w:trHeight w:val="375"/>
        </w:trPr>
        <w:tc>
          <w:tcPr>
            <w:tcW w:w="567" w:type="dxa"/>
            <w:tcBorders>
              <w:top w:val="nil"/>
              <w:left w:val="single" w:sz="4" w:space="0" w:color="B2B2B2"/>
              <w:bottom w:val="single" w:sz="4" w:space="0" w:color="B2B2B2"/>
              <w:right w:val="single" w:sz="4" w:space="0" w:color="B2B2B2"/>
            </w:tcBorders>
            <w:shd w:val="clear" w:color="auto" w:fill="auto"/>
            <w:vAlign w:val="center"/>
            <w:hideMark/>
          </w:tcPr>
          <w:p w:rsidR="000F526F" w:rsidRPr="003343DC" w:rsidRDefault="003343DC" w:rsidP="00C426BC">
            <w:pPr>
              <w:rPr>
                <w:color w:val="000000"/>
                <w:sz w:val="28"/>
                <w:szCs w:val="28"/>
              </w:rPr>
            </w:pPr>
            <w:r>
              <w:rPr>
                <w:color w:val="000000"/>
                <w:sz w:val="28"/>
                <w:szCs w:val="28"/>
              </w:rPr>
              <w:t>5</w:t>
            </w:r>
          </w:p>
        </w:tc>
        <w:tc>
          <w:tcPr>
            <w:tcW w:w="4224" w:type="dxa"/>
            <w:tcBorders>
              <w:top w:val="nil"/>
              <w:left w:val="nil"/>
              <w:bottom w:val="single" w:sz="4" w:space="0" w:color="B2B2B2"/>
              <w:right w:val="single" w:sz="4" w:space="0" w:color="B2B2B2"/>
            </w:tcBorders>
            <w:shd w:val="clear" w:color="auto" w:fill="auto"/>
            <w:vAlign w:val="center"/>
            <w:hideMark/>
          </w:tcPr>
          <w:p w:rsidR="000F526F" w:rsidRPr="003343DC" w:rsidRDefault="000F526F" w:rsidP="00C426BC">
            <w:pPr>
              <w:rPr>
                <w:color w:val="000000"/>
                <w:sz w:val="28"/>
                <w:szCs w:val="28"/>
              </w:rPr>
            </w:pPr>
            <w:r w:rsidRPr="003343DC">
              <w:rPr>
                <w:color w:val="000000"/>
                <w:sz w:val="28"/>
                <w:szCs w:val="28"/>
              </w:rPr>
              <w:t>городской округ Лотошино</w:t>
            </w:r>
          </w:p>
        </w:tc>
        <w:tc>
          <w:tcPr>
            <w:tcW w:w="5245" w:type="dxa"/>
            <w:tcBorders>
              <w:top w:val="nil"/>
              <w:left w:val="nil"/>
              <w:bottom w:val="single" w:sz="4" w:space="0" w:color="B2B2B2"/>
              <w:right w:val="single" w:sz="4" w:space="0" w:color="B2B2B2"/>
            </w:tcBorders>
            <w:shd w:val="clear" w:color="auto" w:fill="auto"/>
            <w:vAlign w:val="center"/>
          </w:tcPr>
          <w:p w:rsidR="000F526F" w:rsidRPr="003343DC" w:rsidRDefault="000F526F" w:rsidP="00C426BC">
            <w:pPr>
              <w:rPr>
                <w:color w:val="000000"/>
                <w:sz w:val="28"/>
                <w:szCs w:val="28"/>
              </w:rPr>
            </w:pPr>
            <w:proofErr w:type="spellStart"/>
            <w:r w:rsidRPr="003343DC">
              <w:rPr>
                <w:color w:val="000000"/>
                <w:sz w:val="28"/>
                <w:szCs w:val="28"/>
              </w:rPr>
              <w:t>рп</w:t>
            </w:r>
            <w:proofErr w:type="spellEnd"/>
            <w:r w:rsidRPr="003343DC">
              <w:rPr>
                <w:color w:val="000000"/>
                <w:sz w:val="28"/>
                <w:szCs w:val="28"/>
              </w:rPr>
              <w:t>. Лотошино, ул. Спортивная, д.15</w:t>
            </w:r>
          </w:p>
        </w:tc>
      </w:tr>
      <w:tr w:rsidR="000F526F" w:rsidRPr="003343DC" w:rsidTr="009C5B1E">
        <w:trPr>
          <w:trHeight w:val="375"/>
        </w:trPr>
        <w:tc>
          <w:tcPr>
            <w:tcW w:w="567" w:type="dxa"/>
            <w:tcBorders>
              <w:top w:val="nil"/>
              <w:left w:val="single" w:sz="4" w:space="0" w:color="B2B2B2"/>
              <w:bottom w:val="single" w:sz="4" w:space="0" w:color="B2B2B2"/>
              <w:right w:val="single" w:sz="4" w:space="0" w:color="B2B2B2"/>
            </w:tcBorders>
            <w:shd w:val="clear" w:color="auto" w:fill="auto"/>
            <w:vAlign w:val="center"/>
            <w:hideMark/>
          </w:tcPr>
          <w:p w:rsidR="000F526F" w:rsidRPr="003343DC" w:rsidRDefault="003343DC" w:rsidP="00C426BC">
            <w:pPr>
              <w:rPr>
                <w:color w:val="000000"/>
                <w:sz w:val="28"/>
                <w:szCs w:val="28"/>
              </w:rPr>
            </w:pPr>
            <w:r>
              <w:rPr>
                <w:color w:val="000000"/>
                <w:sz w:val="28"/>
                <w:szCs w:val="28"/>
              </w:rPr>
              <w:t>6</w:t>
            </w:r>
          </w:p>
        </w:tc>
        <w:tc>
          <w:tcPr>
            <w:tcW w:w="4224" w:type="dxa"/>
            <w:tcBorders>
              <w:top w:val="nil"/>
              <w:left w:val="nil"/>
              <w:bottom w:val="single" w:sz="4" w:space="0" w:color="B2B2B2"/>
              <w:right w:val="single" w:sz="4" w:space="0" w:color="B2B2B2"/>
            </w:tcBorders>
            <w:shd w:val="clear" w:color="auto" w:fill="auto"/>
            <w:vAlign w:val="center"/>
            <w:hideMark/>
          </w:tcPr>
          <w:p w:rsidR="000F526F" w:rsidRPr="003343DC" w:rsidRDefault="000F526F" w:rsidP="00C426BC">
            <w:pPr>
              <w:rPr>
                <w:color w:val="000000"/>
                <w:sz w:val="28"/>
                <w:szCs w:val="28"/>
              </w:rPr>
            </w:pPr>
            <w:r w:rsidRPr="003343DC">
              <w:rPr>
                <w:color w:val="000000"/>
                <w:sz w:val="28"/>
                <w:szCs w:val="28"/>
              </w:rPr>
              <w:t>городской округ Лотошино</w:t>
            </w:r>
          </w:p>
        </w:tc>
        <w:tc>
          <w:tcPr>
            <w:tcW w:w="5245" w:type="dxa"/>
            <w:tcBorders>
              <w:top w:val="nil"/>
              <w:left w:val="nil"/>
              <w:bottom w:val="single" w:sz="4" w:space="0" w:color="B2B2B2"/>
              <w:right w:val="single" w:sz="4" w:space="0" w:color="B2B2B2"/>
            </w:tcBorders>
            <w:shd w:val="clear" w:color="auto" w:fill="auto"/>
            <w:vAlign w:val="center"/>
          </w:tcPr>
          <w:p w:rsidR="000F526F" w:rsidRPr="003343DC" w:rsidRDefault="000F526F" w:rsidP="00C426BC">
            <w:pPr>
              <w:rPr>
                <w:color w:val="000000"/>
                <w:sz w:val="28"/>
                <w:szCs w:val="28"/>
              </w:rPr>
            </w:pPr>
            <w:r w:rsidRPr="003343DC">
              <w:rPr>
                <w:color w:val="000000"/>
                <w:sz w:val="28"/>
                <w:szCs w:val="28"/>
              </w:rPr>
              <w:t>д. Добрино</w:t>
            </w:r>
          </w:p>
        </w:tc>
      </w:tr>
      <w:tr w:rsidR="000F526F" w:rsidRPr="003343DC" w:rsidTr="009C5B1E">
        <w:trPr>
          <w:trHeight w:val="375"/>
        </w:trPr>
        <w:tc>
          <w:tcPr>
            <w:tcW w:w="567" w:type="dxa"/>
            <w:tcBorders>
              <w:top w:val="nil"/>
              <w:left w:val="single" w:sz="4" w:space="0" w:color="B2B2B2"/>
              <w:bottom w:val="single" w:sz="4" w:space="0" w:color="B2B2B2"/>
              <w:right w:val="single" w:sz="4" w:space="0" w:color="B2B2B2"/>
            </w:tcBorders>
            <w:shd w:val="clear" w:color="auto" w:fill="auto"/>
            <w:vAlign w:val="center"/>
            <w:hideMark/>
          </w:tcPr>
          <w:p w:rsidR="000F526F" w:rsidRPr="003343DC" w:rsidRDefault="003343DC" w:rsidP="00C426BC">
            <w:pPr>
              <w:rPr>
                <w:color w:val="000000"/>
                <w:sz w:val="28"/>
                <w:szCs w:val="28"/>
              </w:rPr>
            </w:pPr>
            <w:r>
              <w:rPr>
                <w:color w:val="000000"/>
                <w:sz w:val="28"/>
                <w:szCs w:val="28"/>
              </w:rPr>
              <w:t>7</w:t>
            </w:r>
          </w:p>
        </w:tc>
        <w:tc>
          <w:tcPr>
            <w:tcW w:w="4224" w:type="dxa"/>
            <w:tcBorders>
              <w:top w:val="nil"/>
              <w:left w:val="nil"/>
              <w:bottom w:val="single" w:sz="4" w:space="0" w:color="B2B2B2"/>
              <w:right w:val="single" w:sz="4" w:space="0" w:color="B2B2B2"/>
            </w:tcBorders>
            <w:shd w:val="clear" w:color="auto" w:fill="auto"/>
            <w:vAlign w:val="center"/>
            <w:hideMark/>
          </w:tcPr>
          <w:p w:rsidR="000F526F" w:rsidRPr="003343DC" w:rsidRDefault="000F526F" w:rsidP="00C426BC">
            <w:pPr>
              <w:rPr>
                <w:color w:val="000000"/>
                <w:sz w:val="28"/>
                <w:szCs w:val="28"/>
              </w:rPr>
            </w:pPr>
            <w:r w:rsidRPr="003343DC">
              <w:rPr>
                <w:color w:val="000000"/>
                <w:sz w:val="28"/>
                <w:szCs w:val="28"/>
              </w:rPr>
              <w:t>городской округ Лотошино</w:t>
            </w:r>
          </w:p>
        </w:tc>
        <w:tc>
          <w:tcPr>
            <w:tcW w:w="5245" w:type="dxa"/>
            <w:tcBorders>
              <w:top w:val="nil"/>
              <w:left w:val="nil"/>
              <w:bottom w:val="single" w:sz="4" w:space="0" w:color="B2B2B2"/>
              <w:right w:val="single" w:sz="4" w:space="0" w:color="B2B2B2"/>
            </w:tcBorders>
            <w:shd w:val="clear" w:color="auto" w:fill="auto"/>
            <w:vAlign w:val="center"/>
          </w:tcPr>
          <w:p w:rsidR="000F526F" w:rsidRPr="003343DC" w:rsidRDefault="000F526F" w:rsidP="00C426BC">
            <w:pPr>
              <w:rPr>
                <w:color w:val="000000"/>
                <w:sz w:val="28"/>
                <w:szCs w:val="28"/>
              </w:rPr>
            </w:pPr>
            <w:r w:rsidRPr="003343DC">
              <w:rPr>
                <w:color w:val="000000"/>
                <w:sz w:val="28"/>
                <w:szCs w:val="28"/>
              </w:rPr>
              <w:t xml:space="preserve">д. </w:t>
            </w:r>
            <w:proofErr w:type="spellStart"/>
            <w:r w:rsidRPr="003343DC">
              <w:rPr>
                <w:color w:val="000000"/>
                <w:sz w:val="28"/>
                <w:szCs w:val="28"/>
              </w:rPr>
              <w:t>Калистово</w:t>
            </w:r>
            <w:proofErr w:type="spellEnd"/>
          </w:p>
        </w:tc>
      </w:tr>
      <w:tr w:rsidR="000F526F" w:rsidRPr="003343DC" w:rsidTr="009C5B1E">
        <w:trPr>
          <w:trHeight w:val="375"/>
        </w:trPr>
        <w:tc>
          <w:tcPr>
            <w:tcW w:w="567" w:type="dxa"/>
            <w:tcBorders>
              <w:top w:val="nil"/>
              <w:left w:val="single" w:sz="4" w:space="0" w:color="B2B2B2"/>
              <w:bottom w:val="single" w:sz="4" w:space="0" w:color="B2B2B2"/>
              <w:right w:val="single" w:sz="4" w:space="0" w:color="B2B2B2"/>
            </w:tcBorders>
            <w:shd w:val="clear" w:color="auto" w:fill="auto"/>
            <w:vAlign w:val="center"/>
            <w:hideMark/>
          </w:tcPr>
          <w:p w:rsidR="000F526F" w:rsidRPr="003343DC" w:rsidRDefault="003343DC" w:rsidP="00C426BC">
            <w:pPr>
              <w:rPr>
                <w:color w:val="000000"/>
                <w:sz w:val="28"/>
                <w:szCs w:val="28"/>
              </w:rPr>
            </w:pPr>
            <w:r>
              <w:rPr>
                <w:color w:val="000000"/>
                <w:sz w:val="28"/>
                <w:szCs w:val="28"/>
              </w:rPr>
              <w:t>8</w:t>
            </w:r>
          </w:p>
        </w:tc>
        <w:tc>
          <w:tcPr>
            <w:tcW w:w="4224" w:type="dxa"/>
            <w:tcBorders>
              <w:top w:val="nil"/>
              <w:left w:val="nil"/>
              <w:bottom w:val="single" w:sz="4" w:space="0" w:color="B2B2B2"/>
              <w:right w:val="single" w:sz="4" w:space="0" w:color="B2B2B2"/>
            </w:tcBorders>
            <w:shd w:val="clear" w:color="auto" w:fill="auto"/>
            <w:vAlign w:val="center"/>
            <w:hideMark/>
          </w:tcPr>
          <w:p w:rsidR="000F526F" w:rsidRPr="003343DC" w:rsidRDefault="000F526F" w:rsidP="00C426BC">
            <w:pPr>
              <w:rPr>
                <w:color w:val="000000"/>
                <w:sz w:val="28"/>
                <w:szCs w:val="28"/>
              </w:rPr>
            </w:pPr>
            <w:r w:rsidRPr="003343DC">
              <w:rPr>
                <w:color w:val="000000"/>
                <w:sz w:val="28"/>
                <w:szCs w:val="28"/>
              </w:rPr>
              <w:t>городской округ Лотошино</w:t>
            </w:r>
          </w:p>
        </w:tc>
        <w:tc>
          <w:tcPr>
            <w:tcW w:w="5245" w:type="dxa"/>
            <w:tcBorders>
              <w:top w:val="nil"/>
              <w:left w:val="nil"/>
              <w:bottom w:val="single" w:sz="4" w:space="0" w:color="B2B2B2"/>
              <w:right w:val="single" w:sz="4" w:space="0" w:color="B2B2B2"/>
            </w:tcBorders>
            <w:shd w:val="clear" w:color="auto" w:fill="auto"/>
            <w:vAlign w:val="center"/>
          </w:tcPr>
          <w:p w:rsidR="000F526F" w:rsidRPr="003343DC" w:rsidRDefault="000F526F" w:rsidP="00C426BC">
            <w:pPr>
              <w:rPr>
                <w:color w:val="000000"/>
                <w:sz w:val="28"/>
                <w:szCs w:val="28"/>
              </w:rPr>
            </w:pPr>
            <w:r w:rsidRPr="003343DC">
              <w:rPr>
                <w:color w:val="000000"/>
                <w:sz w:val="28"/>
                <w:szCs w:val="28"/>
              </w:rPr>
              <w:t>д. Татарки</w:t>
            </w:r>
          </w:p>
        </w:tc>
      </w:tr>
      <w:tr w:rsidR="000F526F" w:rsidRPr="003343DC" w:rsidTr="009C5B1E">
        <w:trPr>
          <w:trHeight w:val="375"/>
        </w:trPr>
        <w:tc>
          <w:tcPr>
            <w:tcW w:w="567" w:type="dxa"/>
            <w:tcBorders>
              <w:top w:val="nil"/>
              <w:left w:val="single" w:sz="4" w:space="0" w:color="B2B2B2"/>
              <w:bottom w:val="single" w:sz="4" w:space="0" w:color="B2B2B2"/>
              <w:right w:val="single" w:sz="4" w:space="0" w:color="B2B2B2"/>
            </w:tcBorders>
            <w:shd w:val="clear" w:color="auto" w:fill="auto"/>
            <w:vAlign w:val="center"/>
            <w:hideMark/>
          </w:tcPr>
          <w:p w:rsidR="000F526F" w:rsidRPr="003343DC" w:rsidRDefault="003343DC" w:rsidP="00C426BC">
            <w:pPr>
              <w:rPr>
                <w:color w:val="000000"/>
                <w:sz w:val="28"/>
                <w:szCs w:val="28"/>
              </w:rPr>
            </w:pPr>
            <w:r>
              <w:rPr>
                <w:color w:val="000000"/>
                <w:sz w:val="28"/>
                <w:szCs w:val="28"/>
              </w:rPr>
              <w:t>9</w:t>
            </w:r>
          </w:p>
        </w:tc>
        <w:tc>
          <w:tcPr>
            <w:tcW w:w="4224" w:type="dxa"/>
            <w:tcBorders>
              <w:top w:val="nil"/>
              <w:left w:val="nil"/>
              <w:bottom w:val="single" w:sz="4" w:space="0" w:color="B2B2B2"/>
              <w:right w:val="single" w:sz="4" w:space="0" w:color="B2B2B2"/>
            </w:tcBorders>
            <w:shd w:val="clear" w:color="auto" w:fill="auto"/>
            <w:vAlign w:val="center"/>
            <w:hideMark/>
          </w:tcPr>
          <w:p w:rsidR="000F526F" w:rsidRPr="003343DC" w:rsidRDefault="000F526F" w:rsidP="00C426BC">
            <w:pPr>
              <w:rPr>
                <w:color w:val="000000"/>
                <w:sz w:val="28"/>
                <w:szCs w:val="28"/>
              </w:rPr>
            </w:pPr>
            <w:r w:rsidRPr="003343DC">
              <w:rPr>
                <w:color w:val="000000"/>
                <w:sz w:val="28"/>
                <w:szCs w:val="28"/>
              </w:rPr>
              <w:t>городской округ Лотошино</w:t>
            </w:r>
          </w:p>
        </w:tc>
        <w:tc>
          <w:tcPr>
            <w:tcW w:w="5245" w:type="dxa"/>
            <w:tcBorders>
              <w:top w:val="nil"/>
              <w:left w:val="nil"/>
              <w:bottom w:val="single" w:sz="4" w:space="0" w:color="B2B2B2"/>
              <w:right w:val="single" w:sz="4" w:space="0" w:color="B2B2B2"/>
            </w:tcBorders>
            <w:shd w:val="clear" w:color="auto" w:fill="auto"/>
            <w:vAlign w:val="center"/>
          </w:tcPr>
          <w:p w:rsidR="000F526F" w:rsidRPr="003343DC" w:rsidRDefault="000F526F" w:rsidP="00C426BC">
            <w:pPr>
              <w:rPr>
                <w:color w:val="000000"/>
                <w:sz w:val="28"/>
                <w:szCs w:val="28"/>
              </w:rPr>
            </w:pPr>
            <w:r w:rsidRPr="003343DC">
              <w:rPr>
                <w:color w:val="000000"/>
                <w:sz w:val="28"/>
                <w:szCs w:val="28"/>
              </w:rPr>
              <w:t xml:space="preserve">д. </w:t>
            </w:r>
            <w:proofErr w:type="spellStart"/>
            <w:r w:rsidRPr="003343DC">
              <w:rPr>
                <w:color w:val="000000"/>
                <w:sz w:val="28"/>
                <w:szCs w:val="28"/>
              </w:rPr>
              <w:t>Кудрино</w:t>
            </w:r>
            <w:proofErr w:type="spellEnd"/>
          </w:p>
        </w:tc>
      </w:tr>
      <w:tr w:rsidR="000F526F" w:rsidRPr="003343DC" w:rsidTr="009C5B1E">
        <w:trPr>
          <w:trHeight w:val="420"/>
        </w:trPr>
        <w:tc>
          <w:tcPr>
            <w:tcW w:w="567" w:type="dxa"/>
            <w:tcBorders>
              <w:top w:val="nil"/>
              <w:left w:val="single" w:sz="4" w:space="0" w:color="B2B2B2"/>
              <w:bottom w:val="single" w:sz="4" w:space="0" w:color="B2B2B2"/>
              <w:right w:val="single" w:sz="4" w:space="0" w:color="B2B2B2"/>
            </w:tcBorders>
            <w:shd w:val="clear" w:color="auto" w:fill="auto"/>
            <w:vAlign w:val="center"/>
            <w:hideMark/>
          </w:tcPr>
          <w:p w:rsidR="000F526F" w:rsidRPr="003343DC" w:rsidRDefault="003343DC" w:rsidP="00C426BC">
            <w:pPr>
              <w:rPr>
                <w:color w:val="000000"/>
                <w:sz w:val="28"/>
                <w:szCs w:val="28"/>
              </w:rPr>
            </w:pPr>
            <w:r>
              <w:rPr>
                <w:color w:val="000000"/>
                <w:sz w:val="28"/>
                <w:szCs w:val="28"/>
              </w:rPr>
              <w:t>10</w:t>
            </w:r>
          </w:p>
        </w:tc>
        <w:tc>
          <w:tcPr>
            <w:tcW w:w="4224" w:type="dxa"/>
            <w:tcBorders>
              <w:top w:val="nil"/>
              <w:left w:val="nil"/>
              <w:bottom w:val="single" w:sz="4" w:space="0" w:color="B2B2B2"/>
              <w:right w:val="single" w:sz="4" w:space="0" w:color="B2B2B2"/>
            </w:tcBorders>
            <w:shd w:val="clear" w:color="auto" w:fill="auto"/>
            <w:vAlign w:val="center"/>
            <w:hideMark/>
          </w:tcPr>
          <w:p w:rsidR="000F526F" w:rsidRPr="003343DC" w:rsidRDefault="000F526F" w:rsidP="00C426BC">
            <w:pPr>
              <w:rPr>
                <w:color w:val="000000"/>
                <w:sz w:val="28"/>
                <w:szCs w:val="28"/>
              </w:rPr>
            </w:pPr>
            <w:r w:rsidRPr="003343DC">
              <w:rPr>
                <w:color w:val="000000"/>
                <w:sz w:val="28"/>
                <w:szCs w:val="28"/>
              </w:rPr>
              <w:t>городской округ Лотошино</w:t>
            </w:r>
          </w:p>
        </w:tc>
        <w:tc>
          <w:tcPr>
            <w:tcW w:w="5245" w:type="dxa"/>
            <w:tcBorders>
              <w:top w:val="nil"/>
              <w:left w:val="nil"/>
              <w:bottom w:val="single" w:sz="4" w:space="0" w:color="B2B2B2"/>
              <w:right w:val="single" w:sz="4" w:space="0" w:color="B2B2B2"/>
            </w:tcBorders>
            <w:shd w:val="clear" w:color="auto" w:fill="auto"/>
            <w:vAlign w:val="center"/>
          </w:tcPr>
          <w:p w:rsidR="000F526F" w:rsidRPr="003343DC" w:rsidRDefault="000F526F" w:rsidP="00C426BC">
            <w:pPr>
              <w:rPr>
                <w:color w:val="000000"/>
                <w:sz w:val="28"/>
                <w:szCs w:val="28"/>
              </w:rPr>
            </w:pPr>
            <w:r w:rsidRPr="003343DC">
              <w:rPr>
                <w:color w:val="000000"/>
                <w:sz w:val="28"/>
                <w:szCs w:val="28"/>
              </w:rPr>
              <w:t xml:space="preserve">д. </w:t>
            </w:r>
            <w:proofErr w:type="spellStart"/>
            <w:r w:rsidRPr="003343DC">
              <w:rPr>
                <w:color w:val="000000"/>
                <w:sz w:val="28"/>
                <w:szCs w:val="28"/>
              </w:rPr>
              <w:t>Григорово</w:t>
            </w:r>
            <w:proofErr w:type="spellEnd"/>
          </w:p>
        </w:tc>
      </w:tr>
      <w:tr w:rsidR="000F526F" w:rsidRPr="003343DC" w:rsidTr="009C5B1E">
        <w:trPr>
          <w:trHeight w:val="420"/>
        </w:trPr>
        <w:tc>
          <w:tcPr>
            <w:tcW w:w="567" w:type="dxa"/>
            <w:tcBorders>
              <w:top w:val="nil"/>
              <w:left w:val="single" w:sz="4" w:space="0" w:color="B2B2B2"/>
              <w:bottom w:val="single" w:sz="4" w:space="0" w:color="B2B2B2"/>
              <w:right w:val="single" w:sz="4" w:space="0" w:color="B2B2B2"/>
            </w:tcBorders>
            <w:shd w:val="clear" w:color="auto" w:fill="auto"/>
            <w:vAlign w:val="center"/>
            <w:hideMark/>
          </w:tcPr>
          <w:p w:rsidR="000F526F" w:rsidRPr="003343DC" w:rsidRDefault="003343DC" w:rsidP="00C426BC">
            <w:pPr>
              <w:rPr>
                <w:color w:val="000000"/>
                <w:sz w:val="28"/>
                <w:szCs w:val="28"/>
              </w:rPr>
            </w:pPr>
            <w:r>
              <w:rPr>
                <w:color w:val="000000"/>
                <w:sz w:val="28"/>
                <w:szCs w:val="28"/>
              </w:rPr>
              <w:t>11</w:t>
            </w:r>
          </w:p>
        </w:tc>
        <w:tc>
          <w:tcPr>
            <w:tcW w:w="4224" w:type="dxa"/>
            <w:tcBorders>
              <w:top w:val="nil"/>
              <w:left w:val="nil"/>
              <w:bottom w:val="single" w:sz="4" w:space="0" w:color="B2B2B2"/>
              <w:right w:val="single" w:sz="4" w:space="0" w:color="B2B2B2"/>
            </w:tcBorders>
            <w:shd w:val="clear" w:color="auto" w:fill="auto"/>
            <w:vAlign w:val="center"/>
            <w:hideMark/>
          </w:tcPr>
          <w:p w:rsidR="000F526F" w:rsidRPr="003343DC" w:rsidRDefault="000F526F" w:rsidP="00C426BC">
            <w:pPr>
              <w:rPr>
                <w:color w:val="000000"/>
                <w:sz w:val="28"/>
                <w:szCs w:val="28"/>
              </w:rPr>
            </w:pPr>
            <w:r w:rsidRPr="003343DC">
              <w:rPr>
                <w:color w:val="000000"/>
                <w:sz w:val="28"/>
                <w:szCs w:val="28"/>
              </w:rPr>
              <w:t>городской округ Лотошино</w:t>
            </w:r>
          </w:p>
        </w:tc>
        <w:tc>
          <w:tcPr>
            <w:tcW w:w="5245" w:type="dxa"/>
            <w:tcBorders>
              <w:top w:val="nil"/>
              <w:left w:val="nil"/>
              <w:bottom w:val="single" w:sz="4" w:space="0" w:color="B2B2B2"/>
              <w:right w:val="single" w:sz="4" w:space="0" w:color="B2B2B2"/>
            </w:tcBorders>
            <w:shd w:val="clear" w:color="auto" w:fill="auto"/>
            <w:vAlign w:val="center"/>
          </w:tcPr>
          <w:p w:rsidR="000F526F" w:rsidRPr="003343DC" w:rsidRDefault="000F526F" w:rsidP="00C426BC">
            <w:pPr>
              <w:rPr>
                <w:color w:val="000000"/>
                <w:sz w:val="28"/>
                <w:szCs w:val="28"/>
              </w:rPr>
            </w:pPr>
            <w:r w:rsidRPr="003343DC">
              <w:rPr>
                <w:color w:val="000000"/>
                <w:sz w:val="28"/>
                <w:szCs w:val="28"/>
              </w:rPr>
              <w:t>д. Егорье</w:t>
            </w:r>
          </w:p>
        </w:tc>
      </w:tr>
      <w:tr w:rsidR="000F526F" w:rsidRPr="003343DC" w:rsidTr="009C5B1E">
        <w:trPr>
          <w:trHeight w:val="615"/>
        </w:trPr>
        <w:tc>
          <w:tcPr>
            <w:tcW w:w="567" w:type="dxa"/>
            <w:tcBorders>
              <w:top w:val="nil"/>
              <w:left w:val="single" w:sz="4" w:space="0" w:color="B2B2B2"/>
              <w:bottom w:val="single" w:sz="4" w:space="0" w:color="B2B2B2"/>
              <w:right w:val="single" w:sz="4" w:space="0" w:color="B2B2B2"/>
            </w:tcBorders>
            <w:shd w:val="clear" w:color="auto" w:fill="auto"/>
            <w:vAlign w:val="center"/>
            <w:hideMark/>
          </w:tcPr>
          <w:p w:rsidR="000F526F" w:rsidRPr="003343DC" w:rsidRDefault="000F526F" w:rsidP="003343DC">
            <w:pPr>
              <w:rPr>
                <w:color w:val="000000"/>
                <w:sz w:val="28"/>
                <w:szCs w:val="28"/>
              </w:rPr>
            </w:pPr>
            <w:r w:rsidRPr="003343DC">
              <w:rPr>
                <w:color w:val="000000"/>
                <w:sz w:val="28"/>
                <w:szCs w:val="28"/>
              </w:rPr>
              <w:t>1</w:t>
            </w:r>
            <w:r w:rsidR="003343DC">
              <w:rPr>
                <w:color w:val="000000"/>
                <w:sz w:val="28"/>
                <w:szCs w:val="28"/>
              </w:rPr>
              <w:t>2</w:t>
            </w:r>
          </w:p>
        </w:tc>
        <w:tc>
          <w:tcPr>
            <w:tcW w:w="4224" w:type="dxa"/>
            <w:tcBorders>
              <w:top w:val="nil"/>
              <w:left w:val="nil"/>
              <w:bottom w:val="single" w:sz="4" w:space="0" w:color="B2B2B2"/>
              <w:right w:val="single" w:sz="4" w:space="0" w:color="B2B2B2"/>
            </w:tcBorders>
            <w:shd w:val="clear" w:color="auto" w:fill="auto"/>
            <w:vAlign w:val="center"/>
            <w:hideMark/>
          </w:tcPr>
          <w:p w:rsidR="000F526F" w:rsidRPr="003343DC" w:rsidRDefault="000F526F" w:rsidP="00C426BC">
            <w:pPr>
              <w:rPr>
                <w:color w:val="000000"/>
                <w:sz w:val="28"/>
                <w:szCs w:val="28"/>
              </w:rPr>
            </w:pPr>
            <w:r w:rsidRPr="003343DC">
              <w:rPr>
                <w:color w:val="000000"/>
                <w:sz w:val="28"/>
                <w:szCs w:val="28"/>
              </w:rPr>
              <w:t>городской округ Лотошино</w:t>
            </w:r>
          </w:p>
        </w:tc>
        <w:tc>
          <w:tcPr>
            <w:tcW w:w="5245" w:type="dxa"/>
            <w:tcBorders>
              <w:top w:val="nil"/>
              <w:left w:val="nil"/>
              <w:bottom w:val="single" w:sz="4" w:space="0" w:color="B2B2B2"/>
              <w:right w:val="single" w:sz="4" w:space="0" w:color="B2B2B2"/>
            </w:tcBorders>
            <w:shd w:val="clear" w:color="auto" w:fill="auto"/>
            <w:vAlign w:val="center"/>
          </w:tcPr>
          <w:p w:rsidR="000F526F" w:rsidRPr="003343DC" w:rsidRDefault="000F526F" w:rsidP="00C426BC">
            <w:pPr>
              <w:rPr>
                <w:color w:val="000000"/>
                <w:sz w:val="28"/>
                <w:szCs w:val="28"/>
              </w:rPr>
            </w:pPr>
            <w:r w:rsidRPr="003343DC">
              <w:rPr>
                <w:color w:val="000000"/>
                <w:sz w:val="28"/>
                <w:szCs w:val="28"/>
              </w:rPr>
              <w:t>д. Воробьево</w:t>
            </w:r>
          </w:p>
        </w:tc>
      </w:tr>
      <w:tr w:rsidR="000F526F" w:rsidRPr="003343DC" w:rsidTr="009C5B1E">
        <w:trPr>
          <w:trHeight w:val="420"/>
        </w:trPr>
        <w:tc>
          <w:tcPr>
            <w:tcW w:w="567" w:type="dxa"/>
            <w:tcBorders>
              <w:top w:val="nil"/>
              <w:left w:val="single" w:sz="4" w:space="0" w:color="B2B2B2"/>
              <w:bottom w:val="single" w:sz="4" w:space="0" w:color="B2B2B2"/>
              <w:right w:val="single" w:sz="4" w:space="0" w:color="B2B2B2"/>
            </w:tcBorders>
            <w:shd w:val="clear" w:color="auto" w:fill="auto"/>
            <w:vAlign w:val="center"/>
            <w:hideMark/>
          </w:tcPr>
          <w:p w:rsidR="000F526F" w:rsidRPr="003343DC" w:rsidRDefault="000F526F" w:rsidP="003343DC">
            <w:pPr>
              <w:rPr>
                <w:color w:val="000000"/>
                <w:sz w:val="28"/>
                <w:szCs w:val="28"/>
              </w:rPr>
            </w:pPr>
            <w:r w:rsidRPr="003343DC">
              <w:rPr>
                <w:color w:val="000000"/>
                <w:sz w:val="28"/>
                <w:szCs w:val="28"/>
              </w:rPr>
              <w:t>1</w:t>
            </w:r>
            <w:r w:rsidR="003343DC">
              <w:rPr>
                <w:color w:val="000000"/>
                <w:sz w:val="28"/>
                <w:szCs w:val="28"/>
              </w:rPr>
              <w:t>3</w:t>
            </w:r>
          </w:p>
        </w:tc>
        <w:tc>
          <w:tcPr>
            <w:tcW w:w="4224" w:type="dxa"/>
            <w:tcBorders>
              <w:top w:val="nil"/>
              <w:left w:val="nil"/>
              <w:bottom w:val="single" w:sz="4" w:space="0" w:color="B2B2B2"/>
              <w:right w:val="single" w:sz="4" w:space="0" w:color="B2B2B2"/>
            </w:tcBorders>
            <w:shd w:val="clear" w:color="auto" w:fill="auto"/>
            <w:vAlign w:val="center"/>
            <w:hideMark/>
          </w:tcPr>
          <w:p w:rsidR="000F526F" w:rsidRPr="003343DC" w:rsidRDefault="000F526F" w:rsidP="00C426BC">
            <w:pPr>
              <w:rPr>
                <w:color w:val="000000"/>
                <w:sz w:val="28"/>
                <w:szCs w:val="28"/>
              </w:rPr>
            </w:pPr>
            <w:r w:rsidRPr="003343DC">
              <w:rPr>
                <w:color w:val="000000"/>
                <w:sz w:val="28"/>
                <w:szCs w:val="28"/>
              </w:rPr>
              <w:t>городской округ Лотошино</w:t>
            </w:r>
          </w:p>
        </w:tc>
        <w:tc>
          <w:tcPr>
            <w:tcW w:w="5245" w:type="dxa"/>
            <w:tcBorders>
              <w:top w:val="nil"/>
              <w:left w:val="nil"/>
              <w:bottom w:val="single" w:sz="4" w:space="0" w:color="B2B2B2"/>
              <w:right w:val="single" w:sz="4" w:space="0" w:color="B2B2B2"/>
            </w:tcBorders>
            <w:shd w:val="clear" w:color="auto" w:fill="auto"/>
            <w:vAlign w:val="center"/>
          </w:tcPr>
          <w:p w:rsidR="000F526F" w:rsidRPr="003343DC" w:rsidRDefault="000F526F" w:rsidP="00C426BC">
            <w:pPr>
              <w:rPr>
                <w:color w:val="000000"/>
                <w:sz w:val="28"/>
                <w:szCs w:val="28"/>
              </w:rPr>
            </w:pPr>
            <w:r w:rsidRPr="003343DC">
              <w:rPr>
                <w:color w:val="000000"/>
                <w:sz w:val="28"/>
                <w:szCs w:val="28"/>
              </w:rPr>
              <w:t>д. Кузяево</w:t>
            </w:r>
          </w:p>
        </w:tc>
      </w:tr>
      <w:tr w:rsidR="000F526F" w:rsidRPr="003343DC" w:rsidTr="009C5B1E">
        <w:trPr>
          <w:trHeight w:val="420"/>
        </w:trPr>
        <w:tc>
          <w:tcPr>
            <w:tcW w:w="567" w:type="dxa"/>
            <w:tcBorders>
              <w:top w:val="nil"/>
              <w:left w:val="single" w:sz="4" w:space="0" w:color="B2B2B2"/>
              <w:bottom w:val="single" w:sz="4" w:space="0" w:color="B2B2B2"/>
              <w:right w:val="single" w:sz="4" w:space="0" w:color="B2B2B2"/>
            </w:tcBorders>
            <w:shd w:val="clear" w:color="auto" w:fill="auto"/>
            <w:vAlign w:val="center"/>
            <w:hideMark/>
          </w:tcPr>
          <w:p w:rsidR="000F526F" w:rsidRPr="003343DC" w:rsidRDefault="000F526F" w:rsidP="003343DC">
            <w:pPr>
              <w:rPr>
                <w:color w:val="000000"/>
                <w:sz w:val="28"/>
                <w:szCs w:val="28"/>
              </w:rPr>
            </w:pPr>
            <w:r w:rsidRPr="003343DC">
              <w:rPr>
                <w:color w:val="000000"/>
                <w:sz w:val="28"/>
                <w:szCs w:val="28"/>
              </w:rPr>
              <w:t>1</w:t>
            </w:r>
            <w:r w:rsidR="003343DC">
              <w:rPr>
                <w:color w:val="000000"/>
                <w:sz w:val="28"/>
                <w:szCs w:val="28"/>
              </w:rPr>
              <w:t>4</w:t>
            </w:r>
          </w:p>
        </w:tc>
        <w:tc>
          <w:tcPr>
            <w:tcW w:w="4224" w:type="dxa"/>
            <w:tcBorders>
              <w:top w:val="nil"/>
              <w:left w:val="nil"/>
              <w:bottom w:val="single" w:sz="4" w:space="0" w:color="B2B2B2"/>
              <w:right w:val="single" w:sz="4" w:space="0" w:color="B2B2B2"/>
            </w:tcBorders>
            <w:shd w:val="clear" w:color="auto" w:fill="auto"/>
            <w:vAlign w:val="center"/>
            <w:hideMark/>
          </w:tcPr>
          <w:p w:rsidR="000F526F" w:rsidRPr="003343DC" w:rsidRDefault="000F526F" w:rsidP="00C426BC">
            <w:pPr>
              <w:rPr>
                <w:color w:val="000000"/>
                <w:sz w:val="28"/>
                <w:szCs w:val="28"/>
              </w:rPr>
            </w:pPr>
            <w:r w:rsidRPr="003343DC">
              <w:rPr>
                <w:color w:val="000000"/>
                <w:sz w:val="28"/>
                <w:szCs w:val="28"/>
              </w:rPr>
              <w:t>городской округ Лотошино</w:t>
            </w:r>
          </w:p>
        </w:tc>
        <w:tc>
          <w:tcPr>
            <w:tcW w:w="5245" w:type="dxa"/>
            <w:tcBorders>
              <w:top w:val="nil"/>
              <w:left w:val="nil"/>
              <w:bottom w:val="single" w:sz="4" w:space="0" w:color="B2B2B2"/>
              <w:right w:val="single" w:sz="4" w:space="0" w:color="B2B2B2"/>
            </w:tcBorders>
            <w:shd w:val="clear" w:color="auto" w:fill="auto"/>
            <w:vAlign w:val="center"/>
          </w:tcPr>
          <w:p w:rsidR="000F526F" w:rsidRPr="003343DC" w:rsidRDefault="000F526F" w:rsidP="00C426BC">
            <w:pPr>
              <w:rPr>
                <w:color w:val="000000"/>
                <w:sz w:val="28"/>
                <w:szCs w:val="28"/>
              </w:rPr>
            </w:pPr>
            <w:r w:rsidRPr="003343DC">
              <w:rPr>
                <w:color w:val="000000"/>
                <w:sz w:val="28"/>
                <w:szCs w:val="28"/>
              </w:rPr>
              <w:t xml:space="preserve">д. </w:t>
            </w:r>
            <w:proofErr w:type="spellStart"/>
            <w:r w:rsidRPr="003343DC">
              <w:rPr>
                <w:color w:val="000000"/>
                <w:sz w:val="28"/>
                <w:szCs w:val="28"/>
              </w:rPr>
              <w:t>Макарово</w:t>
            </w:r>
            <w:proofErr w:type="spellEnd"/>
          </w:p>
        </w:tc>
      </w:tr>
      <w:tr w:rsidR="000F526F" w:rsidRPr="003343DC" w:rsidTr="009C5B1E">
        <w:trPr>
          <w:trHeight w:val="420"/>
        </w:trPr>
        <w:tc>
          <w:tcPr>
            <w:tcW w:w="567" w:type="dxa"/>
            <w:tcBorders>
              <w:top w:val="nil"/>
              <w:left w:val="single" w:sz="4" w:space="0" w:color="B2B2B2"/>
              <w:bottom w:val="single" w:sz="4" w:space="0" w:color="B2B2B2"/>
              <w:right w:val="single" w:sz="4" w:space="0" w:color="B2B2B2"/>
            </w:tcBorders>
            <w:shd w:val="clear" w:color="auto" w:fill="auto"/>
            <w:vAlign w:val="center"/>
            <w:hideMark/>
          </w:tcPr>
          <w:p w:rsidR="000F526F" w:rsidRPr="003343DC" w:rsidRDefault="000F526F" w:rsidP="003343DC">
            <w:pPr>
              <w:rPr>
                <w:color w:val="000000"/>
                <w:sz w:val="28"/>
                <w:szCs w:val="28"/>
              </w:rPr>
            </w:pPr>
            <w:r w:rsidRPr="003343DC">
              <w:rPr>
                <w:color w:val="000000"/>
                <w:sz w:val="28"/>
                <w:szCs w:val="28"/>
              </w:rPr>
              <w:t>1</w:t>
            </w:r>
            <w:r w:rsidR="003343DC">
              <w:rPr>
                <w:color w:val="000000"/>
                <w:sz w:val="28"/>
                <w:szCs w:val="28"/>
              </w:rPr>
              <w:t>5</w:t>
            </w:r>
          </w:p>
        </w:tc>
        <w:tc>
          <w:tcPr>
            <w:tcW w:w="4224" w:type="dxa"/>
            <w:tcBorders>
              <w:top w:val="nil"/>
              <w:left w:val="nil"/>
              <w:bottom w:val="single" w:sz="4" w:space="0" w:color="B2B2B2"/>
              <w:right w:val="single" w:sz="4" w:space="0" w:color="B2B2B2"/>
            </w:tcBorders>
            <w:shd w:val="clear" w:color="auto" w:fill="auto"/>
            <w:vAlign w:val="center"/>
            <w:hideMark/>
          </w:tcPr>
          <w:p w:rsidR="000F526F" w:rsidRPr="003343DC" w:rsidRDefault="000F526F" w:rsidP="00C426BC">
            <w:pPr>
              <w:rPr>
                <w:color w:val="000000"/>
                <w:sz w:val="28"/>
                <w:szCs w:val="28"/>
              </w:rPr>
            </w:pPr>
            <w:r w:rsidRPr="003343DC">
              <w:rPr>
                <w:color w:val="000000"/>
                <w:sz w:val="28"/>
                <w:szCs w:val="28"/>
              </w:rPr>
              <w:t>городской округ Лотошино</w:t>
            </w:r>
          </w:p>
        </w:tc>
        <w:tc>
          <w:tcPr>
            <w:tcW w:w="5245" w:type="dxa"/>
            <w:tcBorders>
              <w:top w:val="nil"/>
              <w:left w:val="nil"/>
              <w:bottom w:val="single" w:sz="4" w:space="0" w:color="B2B2B2"/>
              <w:right w:val="single" w:sz="4" w:space="0" w:color="B2B2B2"/>
            </w:tcBorders>
            <w:shd w:val="clear" w:color="auto" w:fill="auto"/>
            <w:vAlign w:val="center"/>
          </w:tcPr>
          <w:p w:rsidR="000F526F" w:rsidRPr="003343DC" w:rsidRDefault="000F526F" w:rsidP="00C426BC">
            <w:pPr>
              <w:rPr>
                <w:color w:val="000000"/>
                <w:sz w:val="28"/>
                <w:szCs w:val="28"/>
              </w:rPr>
            </w:pPr>
            <w:r w:rsidRPr="003343DC">
              <w:rPr>
                <w:color w:val="000000"/>
                <w:sz w:val="28"/>
                <w:szCs w:val="28"/>
              </w:rPr>
              <w:t>д. Матвейково</w:t>
            </w:r>
          </w:p>
        </w:tc>
      </w:tr>
      <w:tr w:rsidR="000F526F" w:rsidRPr="003343DC" w:rsidTr="009C5B1E">
        <w:trPr>
          <w:trHeight w:val="450"/>
        </w:trPr>
        <w:tc>
          <w:tcPr>
            <w:tcW w:w="567" w:type="dxa"/>
            <w:tcBorders>
              <w:top w:val="nil"/>
              <w:left w:val="single" w:sz="4" w:space="0" w:color="B2B2B2"/>
              <w:bottom w:val="single" w:sz="4" w:space="0" w:color="B2B2B2"/>
              <w:right w:val="single" w:sz="4" w:space="0" w:color="B2B2B2"/>
            </w:tcBorders>
            <w:shd w:val="clear" w:color="auto" w:fill="auto"/>
            <w:vAlign w:val="center"/>
            <w:hideMark/>
          </w:tcPr>
          <w:p w:rsidR="000F526F" w:rsidRPr="003343DC" w:rsidRDefault="000F526F" w:rsidP="003343DC">
            <w:pPr>
              <w:rPr>
                <w:color w:val="000000"/>
                <w:sz w:val="28"/>
                <w:szCs w:val="28"/>
              </w:rPr>
            </w:pPr>
            <w:r w:rsidRPr="003343DC">
              <w:rPr>
                <w:color w:val="000000"/>
                <w:sz w:val="28"/>
                <w:szCs w:val="28"/>
              </w:rPr>
              <w:t>1</w:t>
            </w:r>
            <w:r w:rsidR="003343DC">
              <w:rPr>
                <w:color w:val="000000"/>
                <w:sz w:val="28"/>
                <w:szCs w:val="28"/>
              </w:rPr>
              <w:t>6</w:t>
            </w:r>
          </w:p>
        </w:tc>
        <w:tc>
          <w:tcPr>
            <w:tcW w:w="4224" w:type="dxa"/>
            <w:tcBorders>
              <w:top w:val="nil"/>
              <w:left w:val="nil"/>
              <w:bottom w:val="single" w:sz="4" w:space="0" w:color="B2B2B2"/>
              <w:right w:val="single" w:sz="4" w:space="0" w:color="B2B2B2"/>
            </w:tcBorders>
            <w:shd w:val="clear" w:color="auto" w:fill="auto"/>
            <w:vAlign w:val="center"/>
            <w:hideMark/>
          </w:tcPr>
          <w:p w:rsidR="000F526F" w:rsidRPr="003343DC" w:rsidRDefault="000F526F" w:rsidP="00C426BC">
            <w:pPr>
              <w:rPr>
                <w:color w:val="000000"/>
                <w:sz w:val="28"/>
                <w:szCs w:val="28"/>
              </w:rPr>
            </w:pPr>
            <w:r w:rsidRPr="003343DC">
              <w:rPr>
                <w:color w:val="000000"/>
                <w:sz w:val="28"/>
                <w:szCs w:val="28"/>
              </w:rPr>
              <w:t>городской округ Лотошино</w:t>
            </w:r>
          </w:p>
        </w:tc>
        <w:tc>
          <w:tcPr>
            <w:tcW w:w="5245" w:type="dxa"/>
            <w:tcBorders>
              <w:top w:val="nil"/>
              <w:left w:val="nil"/>
              <w:bottom w:val="single" w:sz="4" w:space="0" w:color="B2B2B2"/>
              <w:right w:val="single" w:sz="4" w:space="0" w:color="B2B2B2"/>
            </w:tcBorders>
            <w:shd w:val="clear" w:color="auto" w:fill="auto"/>
            <w:vAlign w:val="center"/>
          </w:tcPr>
          <w:p w:rsidR="000F526F" w:rsidRPr="003343DC" w:rsidRDefault="000F526F" w:rsidP="00C426BC">
            <w:pPr>
              <w:rPr>
                <w:color w:val="000000"/>
                <w:sz w:val="28"/>
                <w:szCs w:val="28"/>
              </w:rPr>
            </w:pPr>
            <w:r w:rsidRPr="003343DC">
              <w:rPr>
                <w:color w:val="000000"/>
                <w:sz w:val="28"/>
                <w:szCs w:val="28"/>
              </w:rPr>
              <w:t xml:space="preserve">д. </w:t>
            </w:r>
            <w:proofErr w:type="spellStart"/>
            <w:r w:rsidRPr="003343DC">
              <w:rPr>
                <w:color w:val="000000"/>
                <w:sz w:val="28"/>
                <w:szCs w:val="28"/>
              </w:rPr>
              <w:t>Астренево</w:t>
            </w:r>
            <w:proofErr w:type="spellEnd"/>
          </w:p>
        </w:tc>
      </w:tr>
      <w:tr w:rsidR="000F526F" w:rsidRPr="003343DC" w:rsidTr="009C5B1E">
        <w:trPr>
          <w:trHeight w:val="645"/>
        </w:trPr>
        <w:tc>
          <w:tcPr>
            <w:tcW w:w="567" w:type="dxa"/>
            <w:tcBorders>
              <w:top w:val="nil"/>
              <w:left w:val="single" w:sz="4" w:space="0" w:color="B2B2B2"/>
              <w:bottom w:val="single" w:sz="4" w:space="0" w:color="B2B2B2"/>
              <w:right w:val="single" w:sz="4" w:space="0" w:color="B2B2B2"/>
            </w:tcBorders>
            <w:shd w:val="clear" w:color="auto" w:fill="auto"/>
            <w:vAlign w:val="center"/>
            <w:hideMark/>
          </w:tcPr>
          <w:p w:rsidR="000F526F" w:rsidRPr="003343DC" w:rsidRDefault="000F526F" w:rsidP="003343DC">
            <w:pPr>
              <w:rPr>
                <w:color w:val="000000"/>
                <w:sz w:val="28"/>
                <w:szCs w:val="28"/>
              </w:rPr>
            </w:pPr>
            <w:r w:rsidRPr="003343DC">
              <w:rPr>
                <w:color w:val="000000"/>
                <w:sz w:val="28"/>
                <w:szCs w:val="28"/>
              </w:rPr>
              <w:t>1</w:t>
            </w:r>
            <w:r w:rsidR="003343DC">
              <w:rPr>
                <w:color w:val="000000"/>
                <w:sz w:val="28"/>
                <w:szCs w:val="28"/>
              </w:rPr>
              <w:t>7</w:t>
            </w:r>
          </w:p>
        </w:tc>
        <w:tc>
          <w:tcPr>
            <w:tcW w:w="4224" w:type="dxa"/>
            <w:tcBorders>
              <w:top w:val="nil"/>
              <w:left w:val="nil"/>
              <w:bottom w:val="single" w:sz="4" w:space="0" w:color="B2B2B2"/>
              <w:right w:val="single" w:sz="4" w:space="0" w:color="B2B2B2"/>
            </w:tcBorders>
            <w:shd w:val="clear" w:color="auto" w:fill="auto"/>
            <w:vAlign w:val="center"/>
            <w:hideMark/>
          </w:tcPr>
          <w:p w:rsidR="000F526F" w:rsidRPr="003343DC" w:rsidRDefault="000F526F" w:rsidP="00C426BC">
            <w:pPr>
              <w:rPr>
                <w:color w:val="000000"/>
                <w:sz w:val="28"/>
                <w:szCs w:val="28"/>
              </w:rPr>
            </w:pPr>
            <w:r w:rsidRPr="003343DC">
              <w:rPr>
                <w:color w:val="000000"/>
                <w:sz w:val="28"/>
                <w:szCs w:val="28"/>
              </w:rPr>
              <w:t>городской округ Лотошино</w:t>
            </w:r>
          </w:p>
        </w:tc>
        <w:tc>
          <w:tcPr>
            <w:tcW w:w="5245" w:type="dxa"/>
            <w:tcBorders>
              <w:top w:val="nil"/>
              <w:left w:val="nil"/>
              <w:bottom w:val="single" w:sz="4" w:space="0" w:color="B2B2B2"/>
              <w:right w:val="single" w:sz="4" w:space="0" w:color="B2B2B2"/>
            </w:tcBorders>
            <w:shd w:val="clear" w:color="auto" w:fill="auto"/>
            <w:vAlign w:val="center"/>
            <w:hideMark/>
          </w:tcPr>
          <w:p w:rsidR="000F526F" w:rsidRPr="003343DC" w:rsidRDefault="000F526F" w:rsidP="00C426BC">
            <w:pPr>
              <w:rPr>
                <w:color w:val="000000"/>
                <w:sz w:val="28"/>
                <w:szCs w:val="28"/>
              </w:rPr>
            </w:pPr>
            <w:r w:rsidRPr="003343DC">
              <w:rPr>
                <w:color w:val="000000"/>
                <w:sz w:val="28"/>
                <w:szCs w:val="28"/>
              </w:rPr>
              <w:t xml:space="preserve">д. </w:t>
            </w:r>
            <w:proofErr w:type="spellStart"/>
            <w:r w:rsidRPr="003343DC">
              <w:rPr>
                <w:color w:val="000000"/>
                <w:sz w:val="28"/>
                <w:szCs w:val="28"/>
              </w:rPr>
              <w:t>Плетенинское</w:t>
            </w:r>
            <w:proofErr w:type="spellEnd"/>
          </w:p>
        </w:tc>
      </w:tr>
      <w:tr w:rsidR="000F526F" w:rsidRPr="003343DC" w:rsidTr="009C5B1E">
        <w:trPr>
          <w:trHeight w:val="435"/>
        </w:trPr>
        <w:tc>
          <w:tcPr>
            <w:tcW w:w="567" w:type="dxa"/>
            <w:tcBorders>
              <w:top w:val="nil"/>
              <w:left w:val="single" w:sz="4" w:space="0" w:color="B2B2B2"/>
              <w:bottom w:val="single" w:sz="4" w:space="0" w:color="B2B2B2"/>
              <w:right w:val="single" w:sz="4" w:space="0" w:color="B2B2B2"/>
            </w:tcBorders>
            <w:shd w:val="clear" w:color="auto" w:fill="auto"/>
            <w:vAlign w:val="center"/>
            <w:hideMark/>
          </w:tcPr>
          <w:p w:rsidR="000F526F" w:rsidRPr="003343DC" w:rsidRDefault="003343DC" w:rsidP="00C426BC">
            <w:pPr>
              <w:rPr>
                <w:color w:val="000000"/>
                <w:sz w:val="28"/>
                <w:szCs w:val="28"/>
              </w:rPr>
            </w:pPr>
            <w:r>
              <w:rPr>
                <w:color w:val="000000"/>
                <w:sz w:val="28"/>
                <w:szCs w:val="28"/>
              </w:rPr>
              <w:t>18</w:t>
            </w:r>
          </w:p>
        </w:tc>
        <w:tc>
          <w:tcPr>
            <w:tcW w:w="4224" w:type="dxa"/>
            <w:tcBorders>
              <w:top w:val="nil"/>
              <w:left w:val="nil"/>
              <w:bottom w:val="single" w:sz="4" w:space="0" w:color="B2B2B2"/>
              <w:right w:val="single" w:sz="4" w:space="0" w:color="B2B2B2"/>
            </w:tcBorders>
            <w:shd w:val="clear" w:color="auto" w:fill="auto"/>
            <w:vAlign w:val="center"/>
            <w:hideMark/>
          </w:tcPr>
          <w:p w:rsidR="000F526F" w:rsidRPr="003343DC" w:rsidRDefault="000F526F" w:rsidP="00C426BC">
            <w:pPr>
              <w:rPr>
                <w:color w:val="000000"/>
                <w:sz w:val="28"/>
                <w:szCs w:val="28"/>
              </w:rPr>
            </w:pPr>
            <w:r w:rsidRPr="003343DC">
              <w:rPr>
                <w:color w:val="000000"/>
                <w:sz w:val="28"/>
                <w:szCs w:val="28"/>
              </w:rPr>
              <w:t>городской округ Лотошино</w:t>
            </w:r>
          </w:p>
        </w:tc>
        <w:tc>
          <w:tcPr>
            <w:tcW w:w="5245" w:type="dxa"/>
            <w:tcBorders>
              <w:top w:val="nil"/>
              <w:left w:val="nil"/>
              <w:bottom w:val="single" w:sz="4" w:space="0" w:color="B2B2B2"/>
              <w:right w:val="single" w:sz="4" w:space="0" w:color="B2B2B2"/>
            </w:tcBorders>
            <w:shd w:val="clear" w:color="auto" w:fill="auto"/>
            <w:vAlign w:val="center"/>
          </w:tcPr>
          <w:p w:rsidR="000F526F" w:rsidRPr="003343DC" w:rsidRDefault="000F526F" w:rsidP="00C426BC">
            <w:pPr>
              <w:rPr>
                <w:color w:val="000000"/>
                <w:sz w:val="28"/>
                <w:szCs w:val="28"/>
              </w:rPr>
            </w:pPr>
            <w:r w:rsidRPr="003343DC">
              <w:rPr>
                <w:color w:val="000000"/>
                <w:sz w:val="28"/>
                <w:szCs w:val="28"/>
              </w:rPr>
              <w:t xml:space="preserve">д. </w:t>
            </w:r>
            <w:proofErr w:type="spellStart"/>
            <w:r w:rsidRPr="003343DC">
              <w:rPr>
                <w:color w:val="000000"/>
                <w:sz w:val="28"/>
                <w:szCs w:val="28"/>
              </w:rPr>
              <w:t>Матюшкино</w:t>
            </w:r>
            <w:proofErr w:type="spellEnd"/>
          </w:p>
        </w:tc>
      </w:tr>
      <w:tr w:rsidR="000F526F" w:rsidRPr="003343DC" w:rsidTr="009C5B1E">
        <w:trPr>
          <w:trHeight w:val="390"/>
        </w:trPr>
        <w:tc>
          <w:tcPr>
            <w:tcW w:w="567" w:type="dxa"/>
            <w:tcBorders>
              <w:top w:val="nil"/>
              <w:left w:val="single" w:sz="4" w:space="0" w:color="B2B2B2"/>
              <w:bottom w:val="single" w:sz="4" w:space="0" w:color="B2B2B2"/>
              <w:right w:val="single" w:sz="4" w:space="0" w:color="B2B2B2"/>
            </w:tcBorders>
            <w:shd w:val="clear" w:color="auto" w:fill="auto"/>
            <w:vAlign w:val="center"/>
            <w:hideMark/>
          </w:tcPr>
          <w:p w:rsidR="000F526F" w:rsidRPr="003343DC" w:rsidRDefault="003343DC" w:rsidP="00C426BC">
            <w:pPr>
              <w:rPr>
                <w:color w:val="000000"/>
                <w:sz w:val="28"/>
                <w:szCs w:val="28"/>
              </w:rPr>
            </w:pPr>
            <w:r>
              <w:rPr>
                <w:color w:val="000000"/>
                <w:sz w:val="28"/>
                <w:szCs w:val="28"/>
              </w:rPr>
              <w:t>19</w:t>
            </w:r>
          </w:p>
        </w:tc>
        <w:tc>
          <w:tcPr>
            <w:tcW w:w="4224" w:type="dxa"/>
            <w:tcBorders>
              <w:top w:val="nil"/>
              <w:left w:val="nil"/>
              <w:bottom w:val="single" w:sz="4" w:space="0" w:color="B2B2B2"/>
              <w:right w:val="single" w:sz="4" w:space="0" w:color="B2B2B2"/>
            </w:tcBorders>
            <w:shd w:val="clear" w:color="auto" w:fill="auto"/>
            <w:vAlign w:val="center"/>
            <w:hideMark/>
          </w:tcPr>
          <w:p w:rsidR="000F526F" w:rsidRPr="003343DC" w:rsidRDefault="000F526F" w:rsidP="00C426BC">
            <w:pPr>
              <w:rPr>
                <w:color w:val="000000"/>
                <w:sz w:val="28"/>
                <w:szCs w:val="28"/>
              </w:rPr>
            </w:pPr>
            <w:r w:rsidRPr="003343DC">
              <w:rPr>
                <w:color w:val="000000"/>
                <w:sz w:val="28"/>
                <w:szCs w:val="28"/>
              </w:rPr>
              <w:t>городской округ Лотошино</w:t>
            </w:r>
          </w:p>
        </w:tc>
        <w:tc>
          <w:tcPr>
            <w:tcW w:w="5245" w:type="dxa"/>
            <w:tcBorders>
              <w:top w:val="nil"/>
              <w:left w:val="nil"/>
              <w:bottom w:val="single" w:sz="4" w:space="0" w:color="B2B2B2"/>
              <w:right w:val="single" w:sz="4" w:space="0" w:color="B2B2B2"/>
            </w:tcBorders>
            <w:shd w:val="clear" w:color="auto" w:fill="auto"/>
            <w:vAlign w:val="center"/>
          </w:tcPr>
          <w:p w:rsidR="000F526F" w:rsidRPr="003343DC" w:rsidRDefault="000F526F" w:rsidP="00C426BC">
            <w:pPr>
              <w:rPr>
                <w:color w:val="000000"/>
                <w:sz w:val="28"/>
                <w:szCs w:val="28"/>
              </w:rPr>
            </w:pPr>
            <w:r w:rsidRPr="003343DC">
              <w:rPr>
                <w:color w:val="000000"/>
                <w:sz w:val="28"/>
                <w:szCs w:val="28"/>
              </w:rPr>
              <w:t xml:space="preserve">д. </w:t>
            </w:r>
            <w:proofErr w:type="spellStart"/>
            <w:r w:rsidRPr="003343DC">
              <w:rPr>
                <w:color w:val="000000"/>
                <w:sz w:val="28"/>
                <w:szCs w:val="28"/>
              </w:rPr>
              <w:t>Могильцы</w:t>
            </w:r>
            <w:proofErr w:type="spellEnd"/>
          </w:p>
        </w:tc>
      </w:tr>
      <w:tr w:rsidR="000F526F" w:rsidRPr="003343DC" w:rsidTr="009C5B1E">
        <w:trPr>
          <w:trHeight w:val="390"/>
        </w:trPr>
        <w:tc>
          <w:tcPr>
            <w:tcW w:w="567" w:type="dxa"/>
            <w:tcBorders>
              <w:top w:val="nil"/>
              <w:left w:val="single" w:sz="4" w:space="0" w:color="B2B2B2"/>
              <w:bottom w:val="single" w:sz="4" w:space="0" w:color="B2B2B2"/>
              <w:right w:val="single" w:sz="4" w:space="0" w:color="B2B2B2"/>
            </w:tcBorders>
            <w:shd w:val="clear" w:color="auto" w:fill="auto"/>
            <w:vAlign w:val="center"/>
            <w:hideMark/>
          </w:tcPr>
          <w:p w:rsidR="000F526F" w:rsidRPr="003343DC" w:rsidRDefault="003343DC" w:rsidP="00C426BC">
            <w:pPr>
              <w:rPr>
                <w:color w:val="000000"/>
                <w:sz w:val="28"/>
                <w:szCs w:val="28"/>
              </w:rPr>
            </w:pPr>
            <w:r>
              <w:rPr>
                <w:color w:val="000000"/>
                <w:sz w:val="28"/>
                <w:szCs w:val="28"/>
              </w:rPr>
              <w:t>20</w:t>
            </w:r>
          </w:p>
        </w:tc>
        <w:tc>
          <w:tcPr>
            <w:tcW w:w="4224" w:type="dxa"/>
            <w:tcBorders>
              <w:top w:val="nil"/>
              <w:left w:val="nil"/>
              <w:bottom w:val="single" w:sz="4" w:space="0" w:color="B2B2B2"/>
              <w:right w:val="single" w:sz="4" w:space="0" w:color="B2B2B2"/>
            </w:tcBorders>
            <w:shd w:val="clear" w:color="auto" w:fill="auto"/>
            <w:vAlign w:val="center"/>
            <w:hideMark/>
          </w:tcPr>
          <w:p w:rsidR="000F526F" w:rsidRPr="003343DC" w:rsidRDefault="000F526F" w:rsidP="00C426BC">
            <w:pPr>
              <w:rPr>
                <w:color w:val="000000"/>
                <w:sz w:val="28"/>
                <w:szCs w:val="28"/>
              </w:rPr>
            </w:pPr>
            <w:r w:rsidRPr="003343DC">
              <w:rPr>
                <w:color w:val="000000"/>
                <w:sz w:val="28"/>
                <w:szCs w:val="28"/>
              </w:rPr>
              <w:t>городской округ Лотошино</w:t>
            </w:r>
          </w:p>
        </w:tc>
        <w:tc>
          <w:tcPr>
            <w:tcW w:w="5245" w:type="dxa"/>
            <w:tcBorders>
              <w:top w:val="nil"/>
              <w:left w:val="nil"/>
              <w:bottom w:val="single" w:sz="4" w:space="0" w:color="B2B2B2"/>
              <w:right w:val="single" w:sz="4" w:space="0" w:color="B2B2B2"/>
            </w:tcBorders>
            <w:shd w:val="clear" w:color="auto" w:fill="auto"/>
            <w:vAlign w:val="center"/>
          </w:tcPr>
          <w:p w:rsidR="000F526F" w:rsidRPr="003343DC" w:rsidRDefault="000F526F" w:rsidP="00C426BC">
            <w:pPr>
              <w:rPr>
                <w:color w:val="000000"/>
                <w:sz w:val="28"/>
                <w:szCs w:val="28"/>
              </w:rPr>
            </w:pPr>
            <w:r w:rsidRPr="003343DC">
              <w:rPr>
                <w:color w:val="000000"/>
                <w:sz w:val="28"/>
                <w:szCs w:val="28"/>
              </w:rPr>
              <w:t>д. Пешки</w:t>
            </w:r>
          </w:p>
        </w:tc>
      </w:tr>
      <w:tr w:rsidR="000F526F" w:rsidRPr="003343DC" w:rsidTr="009C5B1E">
        <w:trPr>
          <w:trHeight w:val="585"/>
        </w:trPr>
        <w:tc>
          <w:tcPr>
            <w:tcW w:w="567" w:type="dxa"/>
            <w:tcBorders>
              <w:top w:val="nil"/>
              <w:left w:val="single" w:sz="4" w:space="0" w:color="B2B2B2"/>
              <w:bottom w:val="single" w:sz="4" w:space="0" w:color="B2B2B2"/>
              <w:right w:val="single" w:sz="4" w:space="0" w:color="B2B2B2"/>
            </w:tcBorders>
            <w:shd w:val="clear" w:color="auto" w:fill="auto"/>
            <w:vAlign w:val="center"/>
            <w:hideMark/>
          </w:tcPr>
          <w:p w:rsidR="000F526F" w:rsidRPr="003343DC" w:rsidRDefault="000F526F" w:rsidP="003343DC">
            <w:pPr>
              <w:rPr>
                <w:color w:val="000000"/>
                <w:sz w:val="28"/>
                <w:szCs w:val="28"/>
              </w:rPr>
            </w:pPr>
            <w:r w:rsidRPr="003343DC">
              <w:rPr>
                <w:color w:val="000000"/>
                <w:sz w:val="28"/>
                <w:szCs w:val="28"/>
              </w:rPr>
              <w:t>2</w:t>
            </w:r>
            <w:r w:rsidR="003343DC">
              <w:rPr>
                <w:color w:val="000000"/>
                <w:sz w:val="28"/>
                <w:szCs w:val="28"/>
              </w:rPr>
              <w:t>1</w:t>
            </w:r>
          </w:p>
        </w:tc>
        <w:tc>
          <w:tcPr>
            <w:tcW w:w="4224" w:type="dxa"/>
            <w:tcBorders>
              <w:top w:val="nil"/>
              <w:left w:val="nil"/>
              <w:bottom w:val="single" w:sz="4" w:space="0" w:color="B2B2B2"/>
              <w:right w:val="single" w:sz="4" w:space="0" w:color="B2B2B2"/>
            </w:tcBorders>
            <w:shd w:val="clear" w:color="auto" w:fill="auto"/>
            <w:vAlign w:val="center"/>
            <w:hideMark/>
          </w:tcPr>
          <w:p w:rsidR="000F526F" w:rsidRPr="003343DC" w:rsidRDefault="000F526F" w:rsidP="00C426BC">
            <w:pPr>
              <w:rPr>
                <w:color w:val="000000"/>
                <w:sz w:val="28"/>
                <w:szCs w:val="28"/>
              </w:rPr>
            </w:pPr>
            <w:r w:rsidRPr="003343DC">
              <w:rPr>
                <w:color w:val="000000"/>
                <w:sz w:val="28"/>
                <w:szCs w:val="28"/>
              </w:rPr>
              <w:t>городской округ Лотошино</w:t>
            </w:r>
          </w:p>
        </w:tc>
        <w:tc>
          <w:tcPr>
            <w:tcW w:w="5245" w:type="dxa"/>
            <w:tcBorders>
              <w:top w:val="nil"/>
              <w:left w:val="nil"/>
              <w:bottom w:val="single" w:sz="4" w:space="0" w:color="B2B2B2"/>
              <w:right w:val="single" w:sz="4" w:space="0" w:color="B2B2B2"/>
            </w:tcBorders>
            <w:shd w:val="clear" w:color="auto" w:fill="auto"/>
            <w:vAlign w:val="center"/>
          </w:tcPr>
          <w:p w:rsidR="000F526F" w:rsidRPr="003343DC" w:rsidRDefault="000F526F" w:rsidP="00C426BC">
            <w:pPr>
              <w:rPr>
                <w:color w:val="000000"/>
                <w:sz w:val="28"/>
                <w:szCs w:val="28"/>
              </w:rPr>
            </w:pPr>
            <w:r w:rsidRPr="003343DC">
              <w:rPr>
                <w:color w:val="000000"/>
                <w:sz w:val="28"/>
                <w:szCs w:val="28"/>
              </w:rPr>
              <w:t xml:space="preserve">д. </w:t>
            </w:r>
            <w:proofErr w:type="spellStart"/>
            <w:r w:rsidRPr="003343DC">
              <w:rPr>
                <w:color w:val="000000"/>
                <w:sz w:val="28"/>
                <w:szCs w:val="28"/>
              </w:rPr>
              <w:t>Плаксино</w:t>
            </w:r>
            <w:proofErr w:type="spellEnd"/>
          </w:p>
        </w:tc>
      </w:tr>
    </w:tbl>
    <w:p w:rsidR="000F526F" w:rsidRPr="003343DC" w:rsidRDefault="000F526F" w:rsidP="000F526F">
      <w:pPr>
        <w:ind w:firstLine="306"/>
        <w:jc w:val="both"/>
        <w:rPr>
          <w:sz w:val="28"/>
          <w:szCs w:val="28"/>
        </w:rPr>
      </w:pPr>
    </w:p>
    <w:p w:rsidR="000F526F" w:rsidRPr="003343DC" w:rsidRDefault="000F526F" w:rsidP="000F526F">
      <w:pPr>
        <w:ind w:firstLine="708"/>
        <w:rPr>
          <w:sz w:val="28"/>
          <w:szCs w:val="28"/>
        </w:rPr>
      </w:pPr>
      <w:r w:rsidRPr="003343DC">
        <w:rPr>
          <w:sz w:val="28"/>
          <w:szCs w:val="28"/>
        </w:rPr>
        <w:t xml:space="preserve">Актуализирована схема теплоснабжения городского округа Лотошино </w:t>
      </w:r>
    </w:p>
    <w:p w:rsidR="000E6322" w:rsidRPr="003343DC" w:rsidRDefault="000E6322" w:rsidP="000F526F">
      <w:pPr>
        <w:jc w:val="center"/>
        <w:rPr>
          <w:sz w:val="28"/>
          <w:szCs w:val="28"/>
        </w:rPr>
      </w:pPr>
    </w:p>
    <w:p w:rsidR="000F526F" w:rsidRPr="003343DC" w:rsidRDefault="000E6322" w:rsidP="000E6322">
      <w:pPr>
        <w:jc w:val="center"/>
        <w:rPr>
          <w:sz w:val="28"/>
          <w:szCs w:val="28"/>
        </w:rPr>
      </w:pPr>
      <w:r w:rsidRPr="003343DC">
        <w:rPr>
          <w:sz w:val="28"/>
          <w:szCs w:val="28"/>
        </w:rPr>
        <w:t xml:space="preserve">Отремонтированы 6 </w:t>
      </w:r>
      <w:r w:rsidR="000F526F" w:rsidRPr="003343DC">
        <w:rPr>
          <w:sz w:val="28"/>
          <w:szCs w:val="28"/>
        </w:rPr>
        <w:t>источников децентрализованного водоснабжения (колодцев)</w:t>
      </w:r>
      <w:r w:rsidRPr="003343DC">
        <w:rPr>
          <w:sz w:val="28"/>
          <w:szCs w:val="28"/>
        </w:rPr>
        <w:t xml:space="preserve"> </w:t>
      </w:r>
      <w:proofErr w:type="gramStart"/>
      <w:r w:rsidRPr="003343DC">
        <w:rPr>
          <w:sz w:val="28"/>
          <w:szCs w:val="28"/>
        </w:rPr>
        <w:t>в  населенных</w:t>
      </w:r>
      <w:proofErr w:type="gramEnd"/>
      <w:r w:rsidRPr="003343DC">
        <w:rPr>
          <w:sz w:val="28"/>
          <w:szCs w:val="28"/>
        </w:rPr>
        <w:t xml:space="preserve"> </w:t>
      </w:r>
      <w:r w:rsidR="000F526F" w:rsidRPr="003343DC">
        <w:rPr>
          <w:sz w:val="28"/>
          <w:szCs w:val="28"/>
        </w:rPr>
        <w:t>пунктах</w:t>
      </w:r>
      <w:r w:rsidR="00FB0400" w:rsidRPr="003343DC">
        <w:rPr>
          <w:sz w:val="28"/>
          <w:szCs w:val="28"/>
        </w:rPr>
        <w:t xml:space="preserve"> Новое </w:t>
      </w:r>
      <w:proofErr w:type="spellStart"/>
      <w:r w:rsidR="00FB0400" w:rsidRPr="003343DC">
        <w:rPr>
          <w:sz w:val="28"/>
          <w:szCs w:val="28"/>
        </w:rPr>
        <w:t>Лисино</w:t>
      </w:r>
      <w:proofErr w:type="spellEnd"/>
      <w:r w:rsidR="00FB0400" w:rsidRPr="003343DC">
        <w:rPr>
          <w:sz w:val="28"/>
          <w:szCs w:val="28"/>
        </w:rPr>
        <w:t xml:space="preserve">, Егорье, </w:t>
      </w:r>
      <w:r w:rsidR="000F526F" w:rsidRPr="003343DC">
        <w:rPr>
          <w:sz w:val="28"/>
          <w:szCs w:val="28"/>
        </w:rPr>
        <w:t>Пешки</w:t>
      </w:r>
      <w:r w:rsidR="00FB0400" w:rsidRPr="003343DC">
        <w:rPr>
          <w:sz w:val="28"/>
          <w:szCs w:val="28"/>
        </w:rPr>
        <w:t xml:space="preserve">, </w:t>
      </w:r>
      <w:proofErr w:type="spellStart"/>
      <w:r w:rsidR="00FB0400" w:rsidRPr="003343DC">
        <w:rPr>
          <w:sz w:val="28"/>
          <w:szCs w:val="28"/>
        </w:rPr>
        <w:t>Шелгуново</w:t>
      </w:r>
      <w:proofErr w:type="spellEnd"/>
      <w:r w:rsidR="00FB0400" w:rsidRPr="003343DC">
        <w:rPr>
          <w:sz w:val="28"/>
          <w:szCs w:val="28"/>
        </w:rPr>
        <w:t xml:space="preserve">, </w:t>
      </w:r>
      <w:r w:rsidR="00F51E69" w:rsidRPr="003343DC">
        <w:rPr>
          <w:sz w:val="28"/>
          <w:szCs w:val="28"/>
        </w:rPr>
        <w:t>Лотошино ул.2-</w:t>
      </w:r>
      <w:r w:rsidR="00FB0400" w:rsidRPr="003343DC">
        <w:rPr>
          <w:sz w:val="28"/>
          <w:szCs w:val="28"/>
        </w:rPr>
        <w:t xml:space="preserve">я Полевая, </w:t>
      </w:r>
      <w:r w:rsidR="000F526F" w:rsidRPr="003343DC">
        <w:rPr>
          <w:sz w:val="28"/>
          <w:szCs w:val="28"/>
        </w:rPr>
        <w:t>Немки.</w:t>
      </w:r>
    </w:p>
    <w:p w:rsidR="000E6322" w:rsidRPr="003343DC" w:rsidRDefault="000E6322" w:rsidP="000F526F">
      <w:pPr>
        <w:autoSpaceDE w:val="0"/>
        <w:autoSpaceDN w:val="0"/>
        <w:adjustRightInd w:val="0"/>
        <w:jc w:val="center"/>
        <w:rPr>
          <w:sz w:val="28"/>
          <w:szCs w:val="28"/>
        </w:rPr>
      </w:pPr>
    </w:p>
    <w:p w:rsidR="000F526F" w:rsidRPr="003343DC" w:rsidRDefault="001402E9" w:rsidP="000F526F">
      <w:pPr>
        <w:autoSpaceDE w:val="0"/>
        <w:autoSpaceDN w:val="0"/>
        <w:adjustRightInd w:val="0"/>
        <w:jc w:val="center"/>
        <w:rPr>
          <w:sz w:val="28"/>
          <w:szCs w:val="28"/>
        </w:rPr>
      </w:pPr>
      <w:r w:rsidRPr="003343DC">
        <w:rPr>
          <w:sz w:val="28"/>
          <w:szCs w:val="28"/>
        </w:rPr>
        <w:t>Освещение</w:t>
      </w:r>
    </w:p>
    <w:p w:rsidR="001402E9" w:rsidRPr="003343DC" w:rsidRDefault="001402E9" w:rsidP="000F526F">
      <w:pPr>
        <w:autoSpaceDE w:val="0"/>
        <w:autoSpaceDN w:val="0"/>
        <w:adjustRightInd w:val="0"/>
        <w:jc w:val="center"/>
        <w:rPr>
          <w:sz w:val="28"/>
          <w:szCs w:val="28"/>
        </w:rPr>
      </w:pPr>
    </w:p>
    <w:p w:rsidR="000F526F" w:rsidRPr="003343DC" w:rsidRDefault="000F526F" w:rsidP="000F526F">
      <w:pPr>
        <w:autoSpaceDE w:val="0"/>
        <w:autoSpaceDN w:val="0"/>
        <w:adjustRightInd w:val="0"/>
        <w:rPr>
          <w:sz w:val="28"/>
          <w:szCs w:val="28"/>
        </w:rPr>
      </w:pPr>
      <w:r w:rsidRPr="003343DC">
        <w:rPr>
          <w:sz w:val="28"/>
          <w:szCs w:val="28"/>
        </w:rPr>
        <w:t>Проведена установка шкафов управления наружным освещением в количестве 6 штук</w:t>
      </w:r>
      <w:r w:rsidR="000E6322" w:rsidRPr="003343DC">
        <w:rPr>
          <w:sz w:val="28"/>
          <w:szCs w:val="28"/>
        </w:rPr>
        <w:t xml:space="preserve"> в деревнях</w:t>
      </w:r>
      <w:r w:rsidRPr="003343DC">
        <w:rPr>
          <w:sz w:val="28"/>
          <w:szCs w:val="28"/>
        </w:rPr>
        <w:t xml:space="preserve">: </w:t>
      </w:r>
      <w:proofErr w:type="gramStart"/>
      <w:r w:rsidR="000E6322" w:rsidRPr="003343DC">
        <w:rPr>
          <w:sz w:val="28"/>
          <w:szCs w:val="28"/>
        </w:rPr>
        <w:t xml:space="preserve">Турово  </w:t>
      </w:r>
      <w:proofErr w:type="spellStart"/>
      <w:r w:rsidR="000E6322" w:rsidRPr="003343DC">
        <w:rPr>
          <w:sz w:val="28"/>
          <w:szCs w:val="28"/>
        </w:rPr>
        <w:t>ул.Новая</w:t>
      </w:r>
      <w:proofErr w:type="spellEnd"/>
      <w:proofErr w:type="gramEnd"/>
      <w:r w:rsidR="000E6322" w:rsidRPr="003343DC">
        <w:rPr>
          <w:sz w:val="28"/>
          <w:szCs w:val="28"/>
        </w:rPr>
        <w:t xml:space="preserve">, </w:t>
      </w:r>
      <w:proofErr w:type="spellStart"/>
      <w:r w:rsidRPr="003343DC">
        <w:rPr>
          <w:sz w:val="28"/>
          <w:szCs w:val="28"/>
        </w:rPr>
        <w:t>Михалево</w:t>
      </w:r>
      <w:proofErr w:type="spellEnd"/>
      <w:r w:rsidRPr="003343DC">
        <w:rPr>
          <w:sz w:val="28"/>
          <w:szCs w:val="28"/>
        </w:rPr>
        <w:t xml:space="preserve"> </w:t>
      </w:r>
      <w:proofErr w:type="spellStart"/>
      <w:r w:rsidRPr="003343DC">
        <w:rPr>
          <w:sz w:val="28"/>
          <w:szCs w:val="28"/>
        </w:rPr>
        <w:t>ул.Колхозная</w:t>
      </w:r>
      <w:proofErr w:type="spellEnd"/>
      <w:r w:rsidR="000E6322" w:rsidRPr="003343DC">
        <w:rPr>
          <w:sz w:val="28"/>
          <w:szCs w:val="28"/>
        </w:rPr>
        <w:t>,</w:t>
      </w:r>
      <w:r w:rsidRPr="003343DC">
        <w:rPr>
          <w:sz w:val="28"/>
          <w:szCs w:val="28"/>
        </w:rPr>
        <w:t xml:space="preserve"> </w:t>
      </w:r>
      <w:proofErr w:type="spellStart"/>
      <w:r w:rsidRPr="003343DC">
        <w:rPr>
          <w:sz w:val="28"/>
          <w:szCs w:val="28"/>
        </w:rPr>
        <w:t>Могильцы</w:t>
      </w:r>
      <w:proofErr w:type="spellEnd"/>
      <w:r w:rsidR="000E6322" w:rsidRPr="003343DC">
        <w:rPr>
          <w:sz w:val="28"/>
          <w:szCs w:val="28"/>
        </w:rPr>
        <w:t>,</w:t>
      </w:r>
      <w:r w:rsidRPr="003343DC">
        <w:rPr>
          <w:sz w:val="28"/>
          <w:szCs w:val="28"/>
        </w:rPr>
        <w:t xml:space="preserve"> Петровское</w:t>
      </w:r>
      <w:r w:rsidR="000E6322" w:rsidRPr="003343DC">
        <w:rPr>
          <w:sz w:val="28"/>
          <w:szCs w:val="28"/>
        </w:rPr>
        <w:t>,</w:t>
      </w:r>
      <w:r w:rsidRPr="003343DC">
        <w:rPr>
          <w:sz w:val="28"/>
          <w:szCs w:val="28"/>
        </w:rPr>
        <w:t xml:space="preserve"> </w:t>
      </w:r>
      <w:proofErr w:type="spellStart"/>
      <w:r w:rsidRPr="003343DC">
        <w:rPr>
          <w:sz w:val="28"/>
          <w:szCs w:val="28"/>
        </w:rPr>
        <w:t>Плаксино</w:t>
      </w:r>
      <w:proofErr w:type="spellEnd"/>
      <w:r w:rsidR="000E6322" w:rsidRPr="003343DC">
        <w:rPr>
          <w:sz w:val="28"/>
          <w:szCs w:val="28"/>
        </w:rPr>
        <w:t>,</w:t>
      </w:r>
      <w:r w:rsidRPr="003343DC">
        <w:rPr>
          <w:sz w:val="28"/>
          <w:szCs w:val="28"/>
        </w:rPr>
        <w:t xml:space="preserve"> </w:t>
      </w:r>
      <w:proofErr w:type="spellStart"/>
      <w:r w:rsidRPr="003343DC">
        <w:rPr>
          <w:sz w:val="28"/>
          <w:szCs w:val="28"/>
        </w:rPr>
        <w:t>Кушелово</w:t>
      </w:r>
      <w:proofErr w:type="spellEnd"/>
      <w:r w:rsidRPr="003343DC">
        <w:rPr>
          <w:sz w:val="28"/>
          <w:szCs w:val="28"/>
        </w:rPr>
        <w:t>.</w:t>
      </w:r>
    </w:p>
    <w:p w:rsidR="000F526F" w:rsidRPr="003343DC" w:rsidRDefault="000F526F" w:rsidP="000F526F">
      <w:pPr>
        <w:autoSpaceDE w:val="0"/>
        <w:autoSpaceDN w:val="0"/>
        <w:adjustRightInd w:val="0"/>
        <w:rPr>
          <w:sz w:val="28"/>
          <w:szCs w:val="28"/>
        </w:rPr>
      </w:pPr>
    </w:p>
    <w:p w:rsidR="000F526F" w:rsidRPr="003343DC" w:rsidRDefault="000F526F" w:rsidP="000F526F">
      <w:pPr>
        <w:autoSpaceDE w:val="0"/>
        <w:autoSpaceDN w:val="0"/>
        <w:adjustRightInd w:val="0"/>
        <w:rPr>
          <w:sz w:val="28"/>
          <w:szCs w:val="28"/>
        </w:rPr>
      </w:pPr>
      <w:r w:rsidRPr="003343DC">
        <w:rPr>
          <w:sz w:val="28"/>
          <w:szCs w:val="28"/>
        </w:rPr>
        <w:t xml:space="preserve">Проведена установка АСУНО - 2 </w:t>
      </w:r>
      <w:proofErr w:type="spellStart"/>
      <w:r w:rsidRPr="003343DC">
        <w:rPr>
          <w:sz w:val="28"/>
          <w:szCs w:val="28"/>
        </w:rPr>
        <w:t>шт</w:t>
      </w:r>
      <w:proofErr w:type="spellEnd"/>
      <w:r w:rsidRPr="003343DC">
        <w:rPr>
          <w:sz w:val="28"/>
          <w:szCs w:val="28"/>
        </w:rPr>
        <w:t xml:space="preserve"> (</w:t>
      </w:r>
      <w:proofErr w:type="spellStart"/>
      <w:r w:rsidRPr="003343DC">
        <w:rPr>
          <w:sz w:val="28"/>
          <w:szCs w:val="28"/>
        </w:rPr>
        <w:t>д.Савостино</w:t>
      </w:r>
      <w:proofErr w:type="spellEnd"/>
      <w:r w:rsidRPr="003343DC">
        <w:rPr>
          <w:sz w:val="28"/>
          <w:szCs w:val="28"/>
        </w:rPr>
        <w:t xml:space="preserve">, </w:t>
      </w:r>
      <w:proofErr w:type="spellStart"/>
      <w:r w:rsidRPr="003343DC">
        <w:rPr>
          <w:sz w:val="28"/>
          <w:szCs w:val="28"/>
        </w:rPr>
        <w:t>д.Монасеино</w:t>
      </w:r>
      <w:proofErr w:type="spellEnd"/>
      <w:r w:rsidRPr="003343DC">
        <w:rPr>
          <w:sz w:val="28"/>
          <w:szCs w:val="28"/>
        </w:rPr>
        <w:t>)</w:t>
      </w:r>
    </w:p>
    <w:p w:rsidR="000F526F" w:rsidRPr="003343DC" w:rsidRDefault="000F526F" w:rsidP="000F526F">
      <w:pPr>
        <w:autoSpaceDE w:val="0"/>
        <w:autoSpaceDN w:val="0"/>
        <w:adjustRightInd w:val="0"/>
        <w:rPr>
          <w:sz w:val="28"/>
          <w:szCs w:val="28"/>
        </w:rPr>
      </w:pPr>
    </w:p>
    <w:p w:rsidR="000F526F" w:rsidRPr="003343DC" w:rsidRDefault="000F526F" w:rsidP="000F526F">
      <w:pPr>
        <w:autoSpaceDE w:val="0"/>
        <w:autoSpaceDN w:val="0"/>
        <w:adjustRightInd w:val="0"/>
        <w:rPr>
          <w:sz w:val="28"/>
          <w:szCs w:val="28"/>
        </w:rPr>
      </w:pPr>
      <w:r w:rsidRPr="003343DC">
        <w:rPr>
          <w:sz w:val="28"/>
          <w:szCs w:val="28"/>
        </w:rPr>
        <w:t>В рамках организации уличного освещения силами МУ «Благоустройство» были освещены:</w:t>
      </w:r>
    </w:p>
    <w:p w:rsidR="000F526F" w:rsidRPr="003343DC" w:rsidRDefault="000F526F" w:rsidP="000F526F">
      <w:pPr>
        <w:autoSpaceDE w:val="0"/>
        <w:autoSpaceDN w:val="0"/>
        <w:adjustRightInd w:val="0"/>
        <w:rPr>
          <w:sz w:val="28"/>
          <w:szCs w:val="28"/>
        </w:rPr>
      </w:pPr>
      <w:proofErr w:type="spellStart"/>
      <w:proofErr w:type="gramStart"/>
      <w:r w:rsidRPr="003343DC">
        <w:rPr>
          <w:sz w:val="28"/>
          <w:szCs w:val="28"/>
        </w:rPr>
        <w:t>п.Лотошино,ул.Заводская</w:t>
      </w:r>
      <w:proofErr w:type="spellEnd"/>
      <w:proofErr w:type="gramEnd"/>
      <w:r w:rsidRPr="003343DC">
        <w:rPr>
          <w:sz w:val="28"/>
          <w:szCs w:val="28"/>
        </w:rPr>
        <w:t xml:space="preserve"> ( проезд между ДДТ и ЦРБ)</w:t>
      </w:r>
    </w:p>
    <w:p w:rsidR="000F526F" w:rsidRPr="003343DC" w:rsidRDefault="000F526F" w:rsidP="000F526F">
      <w:pPr>
        <w:autoSpaceDE w:val="0"/>
        <w:autoSpaceDN w:val="0"/>
        <w:adjustRightInd w:val="0"/>
        <w:rPr>
          <w:sz w:val="28"/>
          <w:szCs w:val="28"/>
        </w:rPr>
      </w:pPr>
      <w:proofErr w:type="spellStart"/>
      <w:r w:rsidRPr="003343DC">
        <w:rPr>
          <w:sz w:val="28"/>
          <w:szCs w:val="28"/>
        </w:rPr>
        <w:t>п.Лотошино</w:t>
      </w:r>
      <w:proofErr w:type="spellEnd"/>
      <w:r w:rsidRPr="003343DC">
        <w:rPr>
          <w:sz w:val="28"/>
          <w:szCs w:val="28"/>
        </w:rPr>
        <w:t xml:space="preserve">, </w:t>
      </w:r>
      <w:proofErr w:type="spellStart"/>
      <w:r w:rsidRPr="003343DC">
        <w:rPr>
          <w:sz w:val="28"/>
          <w:szCs w:val="28"/>
        </w:rPr>
        <w:t>ул.Калинина</w:t>
      </w:r>
      <w:proofErr w:type="spellEnd"/>
      <w:r w:rsidRPr="003343DC">
        <w:rPr>
          <w:sz w:val="28"/>
          <w:szCs w:val="28"/>
        </w:rPr>
        <w:t xml:space="preserve"> (дублер) (загс, архив)</w:t>
      </w:r>
    </w:p>
    <w:p w:rsidR="000F526F" w:rsidRPr="003343DC" w:rsidRDefault="000F526F" w:rsidP="000F526F">
      <w:pPr>
        <w:autoSpaceDE w:val="0"/>
        <w:autoSpaceDN w:val="0"/>
        <w:adjustRightInd w:val="0"/>
        <w:rPr>
          <w:sz w:val="28"/>
          <w:szCs w:val="28"/>
        </w:rPr>
      </w:pPr>
      <w:proofErr w:type="spellStart"/>
      <w:r w:rsidRPr="003343DC">
        <w:rPr>
          <w:sz w:val="28"/>
          <w:szCs w:val="28"/>
        </w:rPr>
        <w:t>ул.Малая</w:t>
      </w:r>
      <w:proofErr w:type="spellEnd"/>
      <w:r w:rsidRPr="003343DC">
        <w:rPr>
          <w:sz w:val="28"/>
          <w:szCs w:val="28"/>
        </w:rPr>
        <w:t xml:space="preserve"> и Средняя </w:t>
      </w:r>
      <w:proofErr w:type="spellStart"/>
      <w:r w:rsidRPr="003343DC">
        <w:rPr>
          <w:sz w:val="28"/>
          <w:szCs w:val="28"/>
        </w:rPr>
        <w:t>д.Кушелово</w:t>
      </w:r>
      <w:proofErr w:type="spellEnd"/>
      <w:r w:rsidRPr="003343DC">
        <w:rPr>
          <w:sz w:val="28"/>
          <w:szCs w:val="28"/>
        </w:rPr>
        <w:t xml:space="preserve"> </w:t>
      </w:r>
      <w:proofErr w:type="gramStart"/>
      <w:r w:rsidRPr="003343DC">
        <w:rPr>
          <w:sz w:val="28"/>
          <w:szCs w:val="28"/>
        </w:rPr>
        <w:t>( 800</w:t>
      </w:r>
      <w:proofErr w:type="gramEnd"/>
      <w:r w:rsidRPr="003343DC">
        <w:rPr>
          <w:sz w:val="28"/>
          <w:szCs w:val="28"/>
        </w:rPr>
        <w:t xml:space="preserve"> м.)</w:t>
      </w:r>
    </w:p>
    <w:p w:rsidR="000F526F" w:rsidRPr="003343DC" w:rsidRDefault="000F526F" w:rsidP="000F526F">
      <w:pPr>
        <w:autoSpaceDE w:val="0"/>
        <w:autoSpaceDN w:val="0"/>
        <w:adjustRightInd w:val="0"/>
        <w:rPr>
          <w:sz w:val="28"/>
          <w:szCs w:val="28"/>
        </w:rPr>
      </w:pPr>
      <w:proofErr w:type="spellStart"/>
      <w:r w:rsidRPr="003343DC">
        <w:rPr>
          <w:sz w:val="28"/>
          <w:szCs w:val="28"/>
        </w:rPr>
        <w:t>ул.Колхозная</w:t>
      </w:r>
      <w:proofErr w:type="spellEnd"/>
      <w:r w:rsidRPr="003343DC">
        <w:rPr>
          <w:sz w:val="28"/>
          <w:szCs w:val="28"/>
        </w:rPr>
        <w:t xml:space="preserve"> </w:t>
      </w:r>
      <w:proofErr w:type="spellStart"/>
      <w:r w:rsidRPr="003343DC">
        <w:rPr>
          <w:sz w:val="28"/>
          <w:szCs w:val="28"/>
        </w:rPr>
        <w:t>д.Михалево</w:t>
      </w:r>
      <w:proofErr w:type="spellEnd"/>
      <w:r w:rsidRPr="003343DC">
        <w:rPr>
          <w:sz w:val="28"/>
          <w:szCs w:val="28"/>
        </w:rPr>
        <w:t xml:space="preserve"> (600 м.)</w:t>
      </w:r>
    </w:p>
    <w:p w:rsidR="000F526F" w:rsidRPr="003343DC" w:rsidRDefault="000F526F" w:rsidP="000F526F">
      <w:pPr>
        <w:autoSpaceDE w:val="0"/>
        <w:autoSpaceDN w:val="0"/>
        <w:adjustRightInd w:val="0"/>
        <w:rPr>
          <w:sz w:val="28"/>
          <w:szCs w:val="28"/>
        </w:rPr>
      </w:pPr>
      <w:r w:rsidRPr="003343DC">
        <w:rPr>
          <w:sz w:val="28"/>
          <w:szCs w:val="28"/>
        </w:rPr>
        <w:t xml:space="preserve"> </w:t>
      </w:r>
      <w:proofErr w:type="spellStart"/>
      <w:r w:rsidRPr="003343DC">
        <w:rPr>
          <w:sz w:val="28"/>
          <w:szCs w:val="28"/>
        </w:rPr>
        <w:t>ул.Александра</w:t>
      </w:r>
      <w:proofErr w:type="spellEnd"/>
      <w:r w:rsidRPr="003343DC">
        <w:rPr>
          <w:sz w:val="28"/>
          <w:szCs w:val="28"/>
        </w:rPr>
        <w:t xml:space="preserve"> </w:t>
      </w:r>
      <w:proofErr w:type="spellStart"/>
      <w:r w:rsidRPr="003343DC">
        <w:rPr>
          <w:sz w:val="28"/>
          <w:szCs w:val="28"/>
        </w:rPr>
        <w:t>Пестрюги</w:t>
      </w:r>
      <w:proofErr w:type="spellEnd"/>
      <w:r w:rsidRPr="003343DC">
        <w:rPr>
          <w:sz w:val="28"/>
          <w:szCs w:val="28"/>
        </w:rPr>
        <w:t xml:space="preserve"> </w:t>
      </w:r>
      <w:proofErr w:type="spellStart"/>
      <w:r w:rsidRPr="003343DC">
        <w:rPr>
          <w:sz w:val="28"/>
          <w:szCs w:val="28"/>
        </w:rPr>
        <w:t>с.Микулино</w:t>
      </w:r>
      <w:proofErr w:type="spellEnd"/>
      <w:r w:rsidRPr="003343DC">
        <w:rPr>
          <w:sz w:val="28"/>
          <w:szCs w:val="28"/>
        </w:rPr>
        <w:t xml:space="preserve"> (500 м.)</w:t>
      </w:r>
    </w:p>
    <w:p w:rsidR="000F526F" w:rsidRPr="003343DC" w:rsidRDefault="000F526F" w:rsidP="000F526F">
      <w:pPr>
        <w:autoSpaceDE w:val="0"/>
        <w:autoSpaceDN w:val="0"/>
        <w:adjustRightInd w:val="0"/>
        <w:rPr>
          <w:sz w:val="28"/>
          <w:szCs w:val="28"/>
        </w:rPr>
      </w:pPr>
    </w:p>
    <w:p w:rsidR="000F526F" w:rsidRPr="003343DC" w:rsidRDefault="000F526F" w:rsidP="000F526F">
      <w:pPr>
        <w:autoSpaceDE w:val="0"/>
        <w:autoSpaceDN w:val="0"/>
        <w:adjustRightInd w:val="0"/>
        <w:rPr>
          <w:sz w:val="28"/>
          <w:szCs w:val="28"/>
        </w:rPr>
      </w:pPr>
      <w:r w:rsidRPr="003343DC">
        <w:rPr>
          <w:sz w:val="28"/>
          <w:szCs w:val="28"/>
        </w:rPr>
        <w:t xml:space="preserve">Продление линии освещения </w:t>
      </w:r>
      <w:proofErr w:type="spellStart"/>
      <w:r w:rsidRPr="003343DC">
        <w:rPr>
          <w:sz w:val="28"/>
          <w:szCs w:val="28"/>
        </w:rPr>
        <w:t>д.Телешово</w:t>
      </w:r>
      <w:proofErr w:type="spellEnd"/>
      <w:r w:rsidRPr="003343DC">
        <w:rPr>
          <w:sz w:val="28"/>
          <w:szCs w:val="28"/>
        </w:rPr>
        <w:t xml:space="preserve"> (д.53-83)</w:t>
      </w:r>
    </w:p>
    <w:p w:rsidR="001402E9" w:rsidRPr="003343DC" w:rsidRDefault="000F526F" w:rsidP="007973E8">
      <w:pPr>
        <w:autoSpaceDE w:val="0"/>
        <w:autoSpaceDN w:val="0"/>
        <w:adjustRightInd w:val="0"/>
        <w:rPr>
          <w:sz w:val="28"/>
          <w:szCs w:val="28"/>
        </w:rPr>
      </w:pPr>
      <w:r w:rsidRPr="003343DC">
        <w:rPr>
          <w:sz w:val="28"/>
          <w:szCs w:val="28"/>
        </w:rPr>
        <w:t xml:space="preserve">Провели освещение к дому для семьи участника СВО в </w:t>
      </w:r>
      <w:proofErr w:type="spellStart"/>
      <w:r w:rsidRPr="003343DC">
        <w:rPr>
          <w:sz w:val="28"/>
          <w:szCs w:val="28"/>
        </w:rPr>
        <w:t>п.Большая</w:t>
      </w:r>
      <w:proofErr w:type="spellEnd"/>
      <w:r w:rsidRPr="003343DC">
        <w:rPr>
          <w:sz w:val="28"/>
          <w:szCs w:val="28"/>
        </w:rPr>
        <w:t xml:space="preserve"> Сестра </w:t>
      </w:r>
    </w:p>
    <w:p w:rsidR="000F526F" w:rsidRPr="003343DC" w:rsidRDefault="000F526F" w:rsidP="000F526F">
      <w:pPr>
        <w:jc w:val="both"/>
        <w:rPr>
          <w:sz w:val="28"/>
          <w:szCs w:val="28"/>
        </w:rPr>
      </w:pPr>
    </w:p>
    <w:p w:rsidR="001402E9" w:rsidRPr="003343DC" w:rsidRDefault="001402E9" w:rsidP="000F526F">
      <w:pPr>
        <w:spacing w:line="259" w:lineRule="auto"/>
        <w:ind w:left="195" w:hanging="195"/>
        <w:jc w:val="center"/>
        <w:rPr>
          <w:color w:val="000000"/>
          <w:sz w:val="28"/>
          <w:szCs w:val="28"/>
        </w:rPr>
      </w:pPr>
    </w:p>
    <w:p w:rsidR="0068521F" w:rsidRPr="003343DC" w:rsidRDefault="0068521F" w:rsidP="009104C4">
      <w:pPr>
        <w:tabs>
          <w:tab w:val="left" w:pos="426"/>
        </w:tabs>
        <w:suppressAutoHyphens/>
        <w:spacing w:line="276" w:lineRule="auto"/>
        <w:jc w:val="both"/>
        <w:rPr>
          <w:rFonts w:eastAsia="SimSun"/>
          <w:sz w:val="28"/>
          <w:szCs w:val="28"/>
          <w:lang w:eastAsia="ar-SA"/>
        </w:rPr>
      </w:pPr>
    </w:p>
    <w:p w:rsidR="0068521F" w:rsidRPr="003343DC" w:rsidRDefault="0068521F" w:rsidP="009104C4">
      <w:pPr>
        <w:tabs>
          <w:tab w:val="left" w:pos="426"/>
        </w:tabs>
        <w:suppressAutoHyphens/>
        <w:spacing w:line="276" w:lineRule="auto"/>
        <w:jc w:val="both"/>
        <w:rPr>
          <w:rFonts w:eastAsia="SimSun"/>
          <w:sz w:val="28"/>
          <w:szCs w:val="28"/>
          <w:lang w:eastAsia="ar-SA"/>
        </w:rPr>
      </w:pPr>
      <w:r w:rsidRPr="003343DC">
        <w:rPr>
          <w:rFonts w:eastAsia="SimSun"/>
          <w:sz w:val="28"/>
          <w:szCs w:val="28"/>
          <w:lang w:eastAsia="ar-SA"/>
        </w:rPr>
        <w:t xml:space="preserve">                                                                              </w:t>
      </w:r>
      <w:r w:rsidR="00F57488">
        <w:rPr>
          <w:rFonts w:eastAsia="SimSun"/>
          <w:sz w:val="28"/>
          <w:szCs w:val="28"/>
          <w:lang w:eastAsia="ar-SA"/>
        </w:rPr>
        <w:t xml:space="preserve">     </w:t>
      </w:r>
      <w:r w:rsidR="007973E8">
        <w:rPr>
          <w:rFonts w:eastAsia="SimSun"/>
          <w:sz w:val="28"/>
          <w:szCs w:val="28"/>
          <w:lang w:eastAsia="ar-SA"/>
        </w:rPr>
        <w:t xml:space="preserve">      </w:t>
      </w:r>
      <w:r w:rsidRPr="003343DC">
        <w:rPr>
          <w:rFonts w:eastAsia="SimSun"/>
          <w:sz w:val="28"/>
          <w:szCs w:val="28"/>
          <w:lang w:eastAsia="ar-SA"/>
        </w:rPr>
        <w:t>Поддержка специальной военной операции</w:t>
      </w:r>
    </w:p>
    <w:p w:rsidR="0068521F" w:rsidRPr="003343DC" w:rsidRDefault="0068521F" w:rsidP="009104C4">
      <w:pPr>
        <w:tabs>
          <w:tab w:val="left" w:pos="426"/>
        </w:tabs>
        <w:suppressAutoHyphens/>
        <w:spacing w:line="276" w:lineRule="auto"/>
        <w:jc w:val="both"/>
        <w:rPr>
          <w:rFonts w:eastAsia="SimSun"/>
          <w:sz w:val="28"/>
          <w:szCs w:val="28"/>
          <w:lang w:eastAsia="ar-SA"/>
        </w:rPr>
      </w:pPr>
    </w:p>
    <w:p w:rsidR="0068521F" w:rsidRPr="003343DC" w:rsidRDefault="0068521F" w:rsidP="009104C4">
      <w:pPr>
        <w:tabs>
          <w:tab w:val="left" w:pos="426"/>
        </w:tabs>
        <w:suppressAutoHyphens/>
        <w:spacing w:line="276" w:lineRule="auto"/>
        <w:jc w:val="both"/>
        <w:rPr>
          <w:rFonts w:eastAsia="SimSun"/>
          <w:sz w:val="28"/>
          <w:szCs w:val="28"/>
          <w:lang w:eastAsia="ar-SA"/>
        </w:rPr>
      </w:pPr>
    </w:p>
    <w:p w:rsidR="0068521F" w:rsidRPr="003343DC" w:rsidRDefault="0068521F" w:rsidP="009104C4">
      <w:pPr>
        <w:tabs>
          <w:tab w:val="left" w:pos="426"/>
        </w:tabs>
        <w:suppressAutoHyphens/>
        <w:spacing w:line="276" w:lineRule="auto"/>
        <w:jc w:val="both"/>
        <w:rPr>
          <w:rFonts w:eastAsia="SimSun"/>
          <w:sz w:val="28"/>
          <w:szCs w:val="28"/>
          <w:lang w:eastAsia="ar-SA"/>
        </w:rPr>
      </w:pPr>
      <w:r w:rsidRPr="003343DC">
        <w:rPr>
          <w:rFonts w:eastAsia="SimSun"/>
          <w:sz w:val="28"/>
          <w:szCs w:val="28"/>
          <w:lang w:eastAsia="ar-SA"/>
        </w:rPr>
        <w:t>Начиная с февраля 2022 года и по сегодняшний день в городском округе Лотошино действует штаб помощи беженцам из Донецкой и Луганской народных республик, Херсонской и Запорожской областей, семьям мобилизованных и добровольцев, а также самим воинам, проходящим службу в зоне проведения специальной военной операци</w:t>
      </w:r>
      <w:r w:rsidR="007973E8">
        <w:rPr>
          <w:rFonts w:eastAsia="SimSun"/>
          <w:sz w:val="28"/>
          <w:szCs w:val="28"/>
          <w:lang w:eastAsia="ar-SA"/>
        </w:rPr>
        <w:t>и</w:t>
      </w:r>
      <w:r w:rsidRPr="003343DC">
        <w:rPr>
          <w:rFonts w:eastAsia="SimSun"/>
          <w:sz w:val="28"/>
          <w:szCs w:val="28"/>
          <w:lang w:eastAsia="ar-SA"/>
        </w:rPr>
        <w:t>. Штаб действует на базе молодёжного центра «Вместе» - любой желающий может прийти и помочь мирным жителям, пострадавшим от киевского режима, а также военнослужащим России</w:t>
      </w:r>
      <w:r w:rsidR="0054061D" w:rsidRPr="003343DC">
        <w:rPr>
          <w:rFonts w:eastAsia="SimSun"/>
          <w:sz w:val="28"/>
          <w:szCs w:val="28"/>
          <w:lang w:eastAsia="ar-SA"/>
        </w:rPr>
        <w:t>, проходящим службу на передовой,</w:t>
      </w:r>
      <w:r w:rsidRPr="003343DC">
        <w:rPr>
          <w:rFonts w:eastAsia="SimSun"/>
          <w:sz w:val="28"/>
          <w:szCs w:val="28"/>
          <w:lang w:eastAsia="ar-SA"/>
        </w:rPr>
        <w:t xml:space="preserve"> продовольствием, тёплой одеждой, медикаментами, амуницией и многими другими вещами. Штаб работает </w:t>
      </w:r>
      <w:r w:rsidRPr="003343DC">
        <w:rPr>
          <w:color w:val="333333"/>
          <w:sz w:val="28"/>
          <w:szCs w:val="28"/>
          <w:shd w:val="clear" w:color="auto" w:fill="FFFFFF"/>
        </w:rPr>
        <w:t>со вторника по пятницу с 12:00 до 20:00, выходные дни воскресенье и понедельник. </w:t>
      </w:r>
      <w:r w:rsidR="0056249D" w:rsidRPr="003343DC">
        <w:rPr>
          <w:color w:val="333333"/>
          <w:sz w:val="28"/>
          <w:szCs w:val="28"/>
          <w:shd w:val="clear" w:color="auto" w:fill="FFFFFF"/>
        </w:rPr>
        <w:t xml:space="preserve">За 2023 год в общей сложности собрано более 20 тонн гуманитарной помощи, которая была отправлена в зону проведения СВО. </w:t>
      </w:r>
    </w:p>
    <w:p w:rsidR="0068521F" w:rsidRPr="003343DC" w:rsidRDefault="0068521F" w:rsidP="0068521F">
      <w:pPr>
        <w:spacing w:before="100" w:beforeAutospacing="1" w:after="100" w:afterAutospacing="1"/>
        <w:rPr>
          <w:sz w:val="28"/>
          <w:szCs w:val="28"/>
        </w:rPr>
      </w:pPr>
      <w:r w:rsidRPr="003343DC">
        <w:rPr>
          <w:sz w:val="28"/>
          <w:szCs w:val="28"/>
        </w:rPr>
        <w:t xml:space="preserve">Особых слов благодарности заслуживают представители бизнеса, которые, как и многие простые граждане, включились в общее дело по поддержке участников СВО. На протяжении всего 2023 года предприниматели регулярно участвовали в сборе помощи фронту, оказывали поддержку семьям участников СВО, а также семьям, оказавшимся в сложной жизненной ситуации. Среди крупных приобретений для фронта: электрогенераторы, рации, приборы ночного видения, палатки, спальные мешки, камуфляжные сетки. </w:t>
      </w:r>
      <w:r w:rsidR="00897B3D" w:rsidRPr="003343DC">
        <w:rPr>
          <w:sz w:val="28"/>
          <w:szCs w:val="28"/>
        </w:rPr>
        <w:t>Они б</w:t>
      </w:r>
      <w:r w:rsidRPr="003343DC">
        <w:rPr>
          <w:sz w:val="28"/>
          <w:szCs w:val="28"/>
        </w:rPr>
        <w:t>езвозмездно передавали медикаменты и средства гигиены, комплекты одежды и обуви, строительные материалы и инструменты, продукты питания, привозили дрова.</w:t>
      </w:r>
    </w:p>
    <w:p w:rsidR="0068521F" w:rsidRPr="003343DC" w:rsidRDefault="0068521F" w:rsidP="0068521F">
      <w:pPr>
        <w:spacing w:before="100" w:beforeAutospacing="1" w:after="100" w:afterAutospacing="1"/>
        <w:rPr>
          <w:sz w:val="28"/>
          <w:szCs w:val="28"/>
        </w:rPr>
      </w:pPr>
      <w:r w:rsidRPr="003343DC">
        <w:rPr>
          <w:sz w:val="28"/>
          <w:szCs w:val="28"/>
        </w:rPr>
        <w:t>Активное участие в сборе помощи принимали: филиал ПАО «Банк ВТБ», ОАО «Совхоз имени Кирова», ООО «ПК «Корабел», ООО «</w:t>
      </w:r>
      <w:proofErr w:type="spellStart"/>
      <w:r w:rsidRPr="003343DC">
        <w:rPr>
          <w:sz w:val="28"/>
          <w:szCs w:val="28"/>
        </w:rPr>
        <w:t>ПарТорг</w:t>
      </w:r>
      <w:proofErr w:type="spellEnd"/>
      <w:r w:rsidRPr="003343DC">
        <w:rPr>
          <w:sz w:val="28"/>
          <w:szCs w:val="28"/>
        </w:rPr>
        <w:t>», ООО «Лотошино Марл</w:t>
      </w:r>
      <w:r w:rsidR="008A432D" w:rsidRPr="003343DC">
        <w:rPr>
          <w:sz w:val="28"/>
          <w:szCs w:val="28"/>
        </w:rPr>
        <w:t xml:space="preserve">ен», ИП </w:t>
      </w:r>
      <w:proofErr w:type="spellStart"/>
      <w:r w:rsidR="008A432D" w:rsidRPr="003343DC">
        <w:rPr>
          <w:sz w:val="28"/>
          <w:szCs w:val="28"/>
        </w:rPr>
        <w:t>Митрохов</w:t>
      </w:r>
      <w:proofErr w:type="spellEnd"/>
      <w:r w:rsidR="008A432D" w:rsidRPr="003343DC">
        <w:rPr>
          <w:sz w:val="28"/>
          <w:szCs w:val="28"/>
        </w:rPr>
        <w:t xml:space="preserve"> Руслан Викторо</w:t>
      </w:r>
      <w:r w:rsidRPr="003343DC">
        <w:rPr>
          <w:sz w:val="28"/>
          <w:szCs w:val="28"/>
        </w:rPr>
        <w:t xml:space="preserve">вич, ИП Афиногенов Сергей Владимирович, семья </w:t>
      </w:r>
      <w:proofErr w:type="spellStart"/>
      <w:r w:rsidRPr="003343DC">
        <w:rPr>
          <w:sz w:val="28"/>
          <w:szCs w:val="28"/>
        </w:rPr>
        <w:t>Сырбовых</w:t>
      </w:r>
      <w:proofErr w:type="spellEnd"/>
      <w:r w:rsidRPr="003343DC">
        <w:rPr>
          <w:sz w:val="28"/>
          <w:szCs w:val="28"/>
        </w:rPr>
        <w:t xml:space="preserve">, ИП Петухов Владислав Валерьевич, ИП </w:t>
      </w:r>
      <w:proofErr w:type="spellStart"/>
      <w:r w:rsidRPr="003343DC">
        <w:rPr>
          <w:sz w:val="28"/>
          <w:szCs w:val="28"/>
        </w:rPr>
        <w:t>Певнев</w:t>
      </w:r>
      <w:proofErr w:type="spellEnd"/>
      <w:r w:rsidRPr="003343DC">
        <w:rPr>
          <w:sz w:val="28"/>
          <w:szCs w:val="28"/>
        </w:rPr>
        <w:t xml:space="preserve"> Максим Михайлович, ИП Кручинин Сергей Валерьевич, ИП </w:t>
      </w:r>
      <w:proofErr w:type="spellStart"/>
      <w:r w:rsidRPr="003343DC">
        <w:rPr>
          <w:sz w:val="28"/>
          <w:szCs w:val="28"/>
        </w:rPr>
        <w:t>Шамин</w:t>
      </w:r>
      <w:proofErr w:type="spellEnd"/>
      <w:r w:rsidRPr="003343DC">
        <w:rPr>
          <w:sz w:val="28"/>
          <w:szCs w:val="28"/>
        </w:rPr>
        <w:t xml:space="preserve"> Юрий Алексеевич, ИП Царьков Н.В. и многие другие.</w:t>
      </w:r>
    </w:p>
    <w:p w:rsidR="0056249D" w:rsidRPr="003343DC" w:rsidRDefault="0056249D" w:rsidP="0068521F">
      <w:pPr>
        <w:spacing w:before="100" w:beforeAutospacing="1" w:after="100" w:afterAutospacing="1"/>
        <w:rPr>
          <w:sz w:val="28"/>
          <w:szCs w:val="28"/>
        </w:rPr>
      </w:pPr>
      <w:r w:rsidRPr="003343DC">
        <w:rPr>
          <w:sz w:val="28"/>
          <w:szCs w:val="28"/>
        </w:rPr>
        <w:t>Посильную помощь защитникам Родины оказывал</w:t>
      </w:r>
      <w:r w:rsidR="0054061D" w:rsidRPr="003343DC">
        <w:rPr>
          <w:sz w:val="28"/>
          <w:szCs w:val="28"/>
        </w:rPr>
        <w:t>о</w:t>
      </w:r>
      <w:r w:rsidRPr="003343DC">
        <w:rPr>
          <w:sz w:val="28"/>
          <w:szCs w:val="28"/>
        </w:rPr>
        <w:t xml:space="preserve"> старшее поколение – они занимались </w:t>
      </w:r>
      <w:r w:rsidR="008A432D" w:rsidRPr="003343DC">
        <w:rPr>
          <w:sz w:val="28"/>
          <w:szCs w:val="28"/>
        </w:rPr>
        <w:t xml:space="preserve">вязанием шерстяных вещей, делали окопные свечи, вязали маскировочные сети. К делу помощи солдатам России, отстаивающим будущее нашей страны на передовой, присоединилось и молодое поколение. </w:t>
      </w:r>
      <w:r w:rsidR="00897B3D" w:rsidRPr="003343DC">
        <w:rPr>
          <w:sz w:val="28"/>
          <w:szCs w:val="28"/>
        </w:rPr>
        <w:t xml:space="preserve">Волонтёры помогали семьям мобилизованных и добровольцев в хозяйственных делах – косили траву, доставляли дрова, выполняли работу на участке. Такая помощь была необходима семьям наших защитников, оставшихся, после ухода мужа или сына в армию, без крепких мужских рук.  </w:t>
      </w:r>
    </w:p>
    <w:p w:rsidR="00AA62E4" w:rsidRPr="003343DC" w:rsidRDefault="0054061D" w:rsidP="0068521F">
      <w:pPr>
        <w:spacing w:before="100" w:beforeAutospacing="1" w:after="100" w:afterAutospacing="1"/>
        <w:rPr>
          <w:sz w:val="28"/>
          <w:szCs w:val="28"/>
        </w:rPr>
      </w:pPr>
      <w:r w:rsidRPr="003343DC">
        <w:rPr>
          <w:sz w:val="28"/>
          <w:szCs w:val="28"/>
        </w:rPr>
        <w:t>Штаб помощи военнослужащим и членам их семей</w:t>
      </w:r>
      <w:r w:rsidR="00AA62E4" w:rsidRPr="003343DC">
        <w:rPr>
          <w:sz w:val="28"/>
          <w:szCs w:val="28"/>
        </w:rPr>
        <w:t>, в которой входят представители всех профильных отделов администрации округа, учреждений и организаций,</w:t>
      </w:r>
      <w:r w:rsidRPr="003343DC">
        <w:rPr>
          <w:sz w:val="28"/>
          <w:szCs w:val="28"/>
        </w:rPr>
        <w:t xml:space="preserve"> на протяжении </w:t>
      </w:r>
      <w:r w:rsidR="00AA62E4" w:rsidRPr="003343DC">
        <w:rPr>
          <w:sz w:val="28"/>
          <w:szCs w:val="28"/>
        </w:rPr>
        <w:t xml:space="preserve">всего </w:t>
      </w:r>
      <w:r w:rsidRPr="003343DC">
        <w:rPr>
          <w:sz w:val="28"/>
          <w:szCs w:val="28"/>
        </w:rPr>
        <w:t xml:space="preserve">2023 года </w:t>
      </w:r>
      <w:r w:rsidR="00AA62E4" w:rsidRPr="003343DC">
        <w:rPr>
          <w:sz w:val="28"/>
          <w:szCs w:val="28"/>
        </w:rPr>
        <w:t>решал все поступающие вопросы от граждан, касающиеся помощи семьям или военнослужащим, проводил консультации граждан по вопросам выплат</w:t>
      </w:r>
      <w:r w:rsidR="00446D25" w:rsidRPr="003343DC">
        <w:rPr>
          <w:sz w:val="28"/>
          <w:szCs w:val="28"/>
        </w:rPr>
        <w:t>, занимался отправкой помощи военнослужащим в зону проведения СВО</w:t>
      </w:r>
      <w:r w:rsidR="00AA62E4" w:rsidRPr="003343DC">
        <w:rPr>
          <w:sz w:val="28"/>
          <w:szCs w:val="28"/>
        </w:rPr>
        <w:t xml:space="preserve">. Еженедельно, по средам, в администрации проходят заседания штаба, которые проводит глава округа, либо заместители главы. </w:t>
      </w:r>
    </w:p>
    <w:p w:rsidR="00446D25" w:rsidRPr="003343DC" w:rsidRDefault="00446D25" w:rsidP="0068521F">
      <w:pPr>
        <w:spacing w:before="100" w:beforeAutospacing="1" w:after="100" w:afterAutospacing="1"/>
        <w:rPr>
          <w:sz w:val="28"/>
          <w:szCs w:val="28"/>
        </w:rPr>
      </w:pPr>
      <w:r w:rsidRPr="003343DC">
        <w:rPr>
          <w:sz w:val="28"/>
          <w:szCs w:val="28"/>
        </w:rPr>
        <w:t xml:space="preserve">В целом, 2023 год показал </w:t>
      </w:r>
      <w:r w:rsidR="006056EF" w:rsidRPr="003343DC">
        <w:rPr>
          <w:sz w:val="28"/>
          <w:szCs w:val="28"/>
        </w:rPr>
        <w:t xml:space="preserve">однозначную и безоговорочную поддержку </w:t>
      </w:r>
      <w:proofErr w:type="spellStart"/>
      <w:r w:rsidR="00661EF7" w:rsidRPr="003343DC">
        <w:rPr>
          <w:sz w:val="28"/>
          <w:szCs w:val="28"/>
        </w:rPr>
        <w:t>лотошинцами</w:t>
      </w:r>
      <w:proofErr w:type="spellEnd"/>
      <w:r w:rsidR="00661EF7" w:rsidRPr="003343DC">
        <w:rPr>
          <w:sz w:val="28"/>
          <w:szCs w:val="28"/>
        </w:rPr>
        <w:t xml:space="preserve"> </w:t>
      </w:r>
      <w:r w:rsidR="006056EF" w:rsidRPr="003343DC">
        <w:rPr>
          <w:sz w:val="28"/>
          <w:szCs w:val="28"/>
        </w:rPr>
        <w:t xml:space="preserve">политики Президента России, поддержки наших военнослужащих в зоне проведения специальной военной операции. </w:t>
      </w:r>
      <w:r w:rsidR="00661EF7" w:rsidRPr="003343DC">
        <w:rPr>
          <w:sz w:val="28"/>
          <w:szCs w:val="28"/>
        </w:rPr>
        <w:t>И поддержка специальной военной операции, сбор гуманитарной помощи и оказание поддержки семьям военнослужащих продолжается и в 2024 году в полном объёме.</w:t>
      </w:r>
      <w:r w:rsidR="00206162">
        <w:rPr>
          <w:sz w:val="28"/>
          <w:szCs w:val="28"/>
        </w:rPr>
        <w:t xml:space="preserve"> </w:t>
      </w:r>
      <w:r w:rsidR="00206162" w:rsidRPr="00206162">
        <w:rPr>
          <w:sz w:val="28"/>
          <w:szCs w:val="28"/>
        </w:rPr>
        <w:t>П</w:t>
      </w:r>
      <w:r w:rsidR="00206162">
        <w:rPr>
          <w:sz w:val="28"/>
          <w:szCs w:val="28"/>
        </w:rPr>
        <w:t>оэтому п</w:t>
      </w:r>
      <w:r w:rsidR="00206162" w:rsidRPr="00206162">
        <w:rPr>
          <w:sz w:val="28"/>
          <w:szCs w:val="28"/>
        </w:rPr>
        <w:t>рошу все органы власти и впредь делать всё, чтобы поддержать наших героев, их жен, матерей, отцов и детей</w:t>
      </w:r>
      <w:r w:rsidR="00206162">
        <w:rPr>
          <w:sz w:val="28"/>
          <w:szCs w:val="28"/>
        </w:rPr>
        <w:t xml:space="preserve">. </w:t>
      </w:r>
    </w:p>
    <w:p w:rsidR="00661EF7" w:rsidRPr="003343DC" w:rsidRDefault="00661EF7" w:rsidP="0068521F">
      <w:pPr>
        <w:spacing w:before="100" w:beforeAutospacing="1" w:after="100" w:afterAutospacing="1"/>
        <w:rPr>
          <w:sz w:val="28"/>
          <w:szCs w:val="28"/>
        </w:rPr>
      </w:pPr>
    </w:p>
    <w:p w:rsidR="00661EF7" w:rsidRPr="003343DC" w:rsidRDefault="00661EF7" w:rsidP="0068521F">
      <w:pPr>
        <w:spacing w:before="100" w:beforeAutospacing="1" w:after="100" w:afterAutospacing="1"/>
        <w:rPr>
          <w:sz w:val="28"/>
          <w:szCs w:val="28"/>
        </w:rPr>
      </w:pPr>
      <w:r w:rsidRPr="003343DC">
        <w:rPr>
          <w:sz w:val="28"/>
          <w:szCs w:val="28"/>
        </w:rPr>
        <w:t xml:space="preserve">                                                                                         </w:t>
      </w:r>
      <w:r w:rsidR="00F57488">
        <w:rPr>
          <w:sz w:val="28"/>
          <w:szCs w:val="28"/>
        </w:rPr>
        <w:t xml:space="preserve">               </w:t>
      </w:r>
      <w:r w:rsidRPr="003343DC">
        <w:rPr>
          <w:sz w:val="28"/>
          <w:szCs w:val="28"/>
        </w:rPr>
        <w:t>Заключение</w:t>
      </w:r>
    </w:p>
    <w:p w:rsidR="007973E8" w:rsidRDefault="007973E8" w:rsidP="0068521F">
      <w:pPr>
        <w:spacing w:before="100" w:beforeAutospacing="1" w:after="100" w:afterAutospacing="1"/>
        <w:rPr>
          <w:sz w:val="28"/>
          <w:szCs w:val="28"/>
        </w:rPr>
      </w:pPr>
      <w:r>
        <w:rPr>
          <w:sz w:val="28"/>
          <w:szCs w:val="28"/>
        </w:rPr>
        <w:t>В 2023 году наше общество убедилось в том</w:t>
      </w:r>
      <w:r w:rsidR="00661EF7" w:rsidRPr="003343DC">
        <w:rPr>
          <w:sz w:val="28"/>
          <w:szCs w:val="28"/>
        </w:rPr>
        <w:t xml:space="preserve">, что несмотря на серьёзные вызовы, с которыми сталкивается </w:t>
      </w:r>
      <w:r>
        <w:rPr>
          <w:sz w:val="28"/>
          <w:szCs w:val="28"/>
        </w:rPr>
        <w:t>государство</w:t>
      </w:r>
      <w:r w:rsidR="00661EF7" w:rsidRPr="003343DC">
        <w:rPr>
          <w:sz w:val="28"/>
          <w:szCs w:val="28"/>
        </w:rPr>
        <w:t xml:space="preserve">, </w:t>
      </w:r>
      <w:r w:rsidR="00A55B57" w:rsidRPr="003343DC">
        <w:rPr>
          <w:sz w:val="28"/>
          <w:szCs w:val="28"/>
        </w:rPr>
        <w:t xml:space="preserve">особенно сейчас, в период проведения специальной военной операции и санкций, наложенных на </w:t>
      </w:r>
      <w:r>
        <w:rPr>
          <w:sz w:val="28"/>
          <w:szCs w:val="28"/>
        </w:rPr>
        <w:t>Российскую Федерацию</w:t>
      </w:r>
      <w:r w:rsidR="00A55B57" w:rsidRPr="003343DC">
        <w:rPr>
          <w:sz w:val="28"/>
          <w:szCs w:val="28"/>
        </w:rPr>
        <w:t xml:space="preserve"> так называемым «цивилизованным миром», наша страна демонстрирует устойчивость к любым внешним воздействиям, продолжая поступательное развитие и движение. </w:t>
      </w:r>
    </w:p>
    <w:p w:rsidR="00477F52" w:rsidRDefault="007973E8" w:rsidP="00477F52">
      <w:pPr>
        <w:spacing w:before="100" w:beforeAutospacing="1" w:after="100" w:afterAutospacing="1"/>
        <w:rPr>
          <w:sz w:val="28"/>
          <w:szCs w:val="28"/>
        </w:rPr>
      </w:pPr>
      <w:r>
        <w:rPr>
          <w:sz w:val="28"/>
          <w:szCs w:val="28"/>
        </w:rPr>
        <w:t>В г</w:t>
      </w:r>
      <w:r w:rsidR="00A55B57" w:rsidRPr="003343DC">
        <w:rPr>
          <w:sz w:val="28"/>
          <w:szCs w:val="28"/>
        </w:rPr>
        <w:t>ородско</w:t>
      </w:r>
      <w:r>
        <w:rPr>
          <w:sz w:val="28"/>
          <w:szCs w:val="28"/>
        </w:rPr>
        <w:t>м</w:t>
      </w:r>
      <w:r w:rsidR="00A55B57" w:rsidRPr="003343DC">
        <w:rPr>
          <w:sz w:val="28"/>
          <w:szCs w:val="28"/>
        </w:rPr>
        <w:t xml:space="preserve"> округ</w:t>
      </w:r>
      <w:r>
        <w:rPr>
          <w:sz w:val="28"/>
          <w:szCs w:val="28"/>
        </w:rPr>
        <w:t>е</w:t>
      </w:r>
      <w:r w:rsidR="00A55B57" w:rsidRPr="003343DC">
        <w:rPr>
          <w:sz w:val="28"/>
          <w:szCs w:val="28"/>
        </w:rPr>
        <w:t xml:space="preserve"> Лотошино, как и </w:t>
      </w:r>
      <w:r>
        <w:rPr>
          <w:sz w:val="28"/>
          <w:szCs w:val="28"/>
        </w:rPr>
        <w:t>по всему</w:t>
      </w:r>
      <w:r w:rsidR="00A55B57" w:rsidRPr="003343DC">
        <w:rPr>
          <w:sz w:val="28"/>
          <w:szCs w:val="28"/>
        </w:rPr>
        <w:t xml:space="preserve"> Подмосковь</w:t>
      </w:r>
      <w:r>
        <w:rPr>
          <w:sz w:val="28"/>
          <w:szCs w:val="28"/>
        </w:rPr>
        <w:t>ю</w:t>
      </w:r>
      <w:r w:rsidR="00A55B57" w:rsidRPr="003343DC">
        <w:rPr>
          <w:sz w:val="28"/>
          <w:szCs w:val="28"/>
        </w:rPr>
        <w:t>, продолжает</w:t>
      </w:r>
      <w:r>
        <w:rPr>
          <w:sz w:val="28"/>
          <w:szCs w:val="28"/>
        </w:rPr>
        <w:t>ся</w:t>
      </w:r>
      <w:r w:rsidR="00A55B57" w:rsidRPr="003343DC">
        <w:rPr>
          <w:sz w:val="28"/>
          <w:szCs w:val="28"/>
        </w:rPr>
        <w:t xml:space="preserve"> созидательн</w:t>
      </w:r>
      <w:r>
        <w:rPr>
          <w:sz w:val="28"/>
          <w:szCs w:val="28"/>
        </w:rPr>
        <w:t>ая</w:t>
      </w:r>
      <w:r w:rsidR="00A55B57" w:rsidRPr="003343DC">
        <w:rPr>
          <w:sz w:val="28"/>
          <w:szCs w:val="28"/>
        </w:rPr>
        <w:t xml:space="preserve"> работ</w:t>
      </w:r>
      <w:r>
        <w:rPr>
          <w:sz w:val="28"/>
          <w:szCs w:val="28"/>
        </w:rPr>
        <w:t>а</w:t>
      </w:r>
      <w:r w:rsidR="00A55B57" w:rsidRPr="003343DC">
        <w:rPr>
          <w:sz w:val="28"/>
          <w:szCs w:val="28"/>
        </w:rPr>
        <w:t>, направленн</w:t>
      </w:r>
      <w:r>
        <w:rPr>
          <w:sz w:val="28"/>
          <w:szCs w:val="28"/>
        </w:rPr>
        <w:t>ая</w:t>
      </w:r>
      <w:r w:rsidR="00A55B57" w:rsidRPr="003343DC">
        <w:rPr>
          <w:sz w:val="28"/>
          <w:szCs w:val="28"/>
        </w:rPr>
        <w:t xml:space="preserve"> на улучшение жизни наших граждан. </w:t>
      </w:r>
      <w:r>
        <w:rPr>
          <w:sz w:val="28"/>
          <w:szCs w:val="28"/>
        </w:rPr>
        <w:t>Мы</w:t>
      </w:r>
      <w:r w:rsidR="005A417D" w:rsidRPr="003343DC">
        <w:rPr>
          <w:sz w:val="28"/>
          <w:szCs w:val="28"/>
        </w:rPr>
        <w:t xml:space="preserve"> чувст</w:t>
      </w:r>
      <w:r>
        <w:rPr>
          <w:sz w:val="28"/>
          <w:szCs w:val="28"/>
        </w:rPr>
        <w:t xml:space="preserve">вуем обратную связь от жителей, которые обозначают свои пожелания и предложения, а также постоянную </w:t>
      </w:r>
      <w:r w:rsidR="005A417D" w:rsidRPr="003343DC">
        <w:rPr>
          <w:sz w:val="28"/>
          <w:szCs w:val="28"/>
        </w:rPr>
        <w:t>поддержку общественны</w:t>
      </w:r>
      <w:r>
        <w:rPr>
          <w:sz w:val="28"/>
          <w:szCs w:val="28"/>
        </w:rPr>
        <w:t xml:space="preserve">х организаций округа, предпринимателей, силового блока, духовенства – и, конечно, нашего Губернатора Андрея Юрьевича Воробьёва и Правительства Московской области. </w:t>
      </w:r>
      <w:r w:rsidR="00330806">
        <w:rPr>
          <w:sz w:val="28"/>
          <w:szCs w:val="28"/>
        </w:rPr>
        <w:t xml:space="preserve">Всё это в совокупности даёт нам </w:t>
      </w:r>
      <w:r w:rsidR="00240F4E">
        <w:rPr>
          <w:sz w:val="28"/>
          <w:szCs w:val="28"/>
        </w:rPr>
        <w:t>энергию</w:t>
      </w:r>
      <w:r w:rsidR="00330806">
        <w:rPr>
          <w:sz w:val="28"/>
          <w:szCs w:val="28"/>
        </w:rPr>
        <w:t xml:space="preserve"> на ежедневную работу, на то, чтобы развиваться и </w:t>
      </w:r>
      <w:r w:rsidR="00240F4E">
        <w:rPr>
          <w:sz w:val="28"/>
          <w:szCs w:val="28"/>
        </w:rPr>
        <w:t>двигаться вперёд</w:t>
      </w:r>
      <w:r w:rsidR="00330806">
        <w:rPr>
          <w:sz w:val="28"/>
          <w:szCs w:val="28"/>
        </w:rPr>
        <w:t xml:space="preserve">, и в каждый новый день смотреть с оптимизмом. </w:t>
      </w:r>
    </w:p>
    <w:p w:rsidR="00240F4E" w:rsidRDefault="00240F4E" w:rsidP="00477F52">
      <w:pPr>
        <w:spacing w:before="100" w:beforeAutospacing="1" w:after="100" w:afterAutospacing="1"/>
        <w:rPr>
          <w:sz w:val="28"/>
          <w:szCs w:val="28"/>
        </w:rPr>
      </w:pPr>
      <w:r>
        <w:rPr>
          <w:sz w:val="28"/>
          <w:szCs w:val="28"/>
        </w:rPr>
        <w:t xml:space="preserve">Только вместе, мы являемся той силой, перед которой бессильны недруги, которые хотят разрушить нашу сплочённость и единство. </w:t>
      </w:r>
      <w:r w:rsidR="00477F52">
        <w:rPr>
          <w:sz w:val="28"/>
          <w:szCs w:val="28"/>
        </w:rPr>
        <w:t>Хочу завершить свой доклад словами нашего Президента: «</w:t>
      </w:r>
      <w:r w:rsidR="00477F52" w:rsidRPr="00477F52">
        <w:rPr>
          <w:sz w:val="28"/>
          <w:szCs w:val="28"/>
        </w:rPr>
        <w:t>Перед страной стоят большие задачи, которые м</w:t>
      </w:r>
      <w:r w:rsidR="00477F52">
        <w:rPr>
          <w:sz w:val="28"/>
          <w:szCs w:val="28"/>
        </w:rPr>
        <w:t xml:space="preserve">ожно реализовать только вместе - </w:t>
      </w:r>
      <w:r w:rsidR="00477F52" w:rsidRPr="00477F52">
        <w:rPr>
          <w:sz w:val="28"/>
          <w:szCs w:val="28"/>
        </w:rPr>
        <w:t>Россия доказала, что может отвечать на любые вызовы</w:t>
      </w:r>
      <w:r w:rsidR="00477F52">
        <w:rPr>
          <w:sz w:val="28"/>
          <w:szCs w:val="28"/>
        </w:rPr>
        <w:t>».</w:t>
      </w:r>
    </w:p>
    <w:p w:rsidR="00240F4E" w:rsidRDefault="00240F4E" w:rsidP="0068521F">
      <w:pPr>
        <w:spacing w:before="100" w:beforeAutospacing="1" w:after="100" w:afterAutospacing="1"/>
        <w:rPr>
          <w:sz w:val="28"/>
          <w:szCs w:val="28"/>
        </w:rPr>
      </w:pPr>
    </w:p>
    <w:p w:rsidR="00330806" w:rsidRPr="003343DC" w:rsidRDefault="00330806" w:rsidP="0068521F">
      <w:pPr>
        <w:spacing w:before="100" w:beforeAutospacing="1" w:after="100" w:afterAutospacing="1"/>
        <w:rPr>
          <w:sz w:val="28"/>
          <w:szCs w:val="28"/>
        </w:rPr>
      </w:pPr>
    </w:p>
    <w:p w:rsidR="009104C4" w:rsidRPr="003343DC" w:rsidRDefault="009104C4" w:rsidP="006657D7">
      <w:pPr>
        <w:spacing w:before="100" w:beforeAutospacing="1" w:after="100" w:afterAutospacing="1"/>
        <w:rPr>
          <w:sz w:val="28"/>
          <w:szCs w:val="28"/>
        </w:rPr>
      </w:pPr>
    </w:p>
    <w:p w:rsidR="00012A9F" w:rsidRPr="003343DC" w:rsidRDefault="00012A9F" w:rsidP="00012A9F">
      <w:pPr>
        <w:ind w:firstLine="709"/>
        <w:jc w:val="both"/>
        <w:rPr>
          <w:sz w:val="28"/>
          <w:szCs w:val="28"/>
        </w:rPr>
      </w:pPr>
      <w:r w:rsidRPr="003343DC">
        <w:rPr>
          <w:sz w:val="28"/>
          <w:szCs w:val="28"/>
        </w:rPr>
        <w:t xml:space="preserve"> </w:t>
      </w:r>
    </w:p>
    <w:p w:rsidR="00012A9F" w:rsidRPr="003343DC" w:rsidRDefault="00012A9F" w:rsidP="000F526F">
      <w:pPr>
        <w:spacing w:after="4" w:line="252" w:lineRule="auto"/>
        <w:ind w:left="14" w:firstLine="700"/>
        <w:jc w:val="both"/>
        <w:rPr>
          <w:color w:val="000000"/>
          <w:sz w:val="28"/>
          <w:szCs w:val="28"/>
        </w:rPr>
      </w:pPr>
    </w:p>
    <w:p w:rsidR="00EE7083" w:rsidRPr="003343DC" w:rsidRDefault="00EE7083" w:rsidP="00EE7083">
      <w:pPr>
        <w:jc w:val="both"/>
        <w:rPr>
          <w:sz w:val="28"/>
          <w:szCs w:val="28"/>
        </w:rPr>
      </w:pPr>
    </w:p>
    <w:p w:rsidR="004D5C7A" w:rsidRPr="003343DC" w:rsidRDefault="004D5C7A" w:rsidP="00AF1F26">
      <w:pPr>
        <w:ind w:left="-142" w:right="-283" w:firstLine="567"/>
        <w:jc w:val="both"/>
        <w:rPr>
          <w:color w:val="000000"/>
          <w:sz w:val="28"/>
          <w:szCs w:val="28"/>
          <w:lang w:eastAsia="ar-SA"/>
        </w:rPr>
      </w:pPr>
    </w:p>
    <w:p w:rsidR="009444E5" w:rsidRPr="003343DC" w:rsidRDefault="009444E5" w:rsidP="00AF1F26">
      <w:pPr>
        <w:ind w:firstLine="567"/>
        <w:jc w:val="both"/>
        <w:rPr>
          <w:sz w:val="28"/>
          <w:szCs w:val="28"/>
        </w:rPr>
      </w:pPr>
    </w:p>
    <w:p w:rsidR="00437A43" w:rsidRPr="003343DC" w:rsidRDefault="00437A43" w:rsidP="00AF1F26">
      <w:pPr>
        <w:ind w:firstLine="567"/>
        <w:jc w:val="both"/>
        <w:rPr>
          <w:sz w:val="28"/>
          <w:szCs w:val="28"/>
        </w:rPr>
      </w:pPr>
    </w:p>
    <w:p w:rsidR="00437A43" w:rsidRPr="003343DC" w:rsidRDefault="00437A43" w:rsidP="00AF1F26">
      <w:pPr>
        <w:ind w:firstLine="567"/>
        <w:jc w:val="both"/>
        <w:rPr>
          <w:sz w:val="28"/>
          <w:szCs w:val="28"/>
        </w:rPr>
      </w:pPr>
    </w:p>
    <w:p w:rsidR="006D0CAD" w:rsidRPr="003343DC" w:rsidRDefault="006D0CAD" w:rsidP="00AF1F26">
      <w:pPr>
        <w:ind w:firstLine="567"/>
        <w:contextualSpacing/>
        <w:jc w:val="both"/>
        <w:rPr>
          <w:bCs/>
          <w:sz w:val="28"/>
          <w:szCs w:val="28"/>
        </w:rPr>
      </w:pPr>
    </w:p>
    <w:p w:rsidR="00032416" w:rsidRPr="003343DC" w:rsidRDefault="00032416" w:rsidP="00AF1F26">
      <w:pPr>
        <w:pStyle w:val="a5"/>
        <w:spacing w:before="0" w:beforeAutospacing="0" w:after="0" w:afterAutospacing="0"/>
        <w:ind w:firstLine="567"/>
        <w:jc w:val="both"/>
        <w:rPr>
          <w:sz w:val="28"/>
          <w:szCs w:val="28"/>
        </w:rPr>
      </w:pPr>
    </w:p>
    <w:p w:rsidR="0078129C" w:rsidRPr="003343DC" w:rsidRDefault="0078129C" w:rsidP="00AF1F26">
      <w:pPr>
        <w:ind w:firstLine="567"/>
        <w:jc w:val="both"/>
        <w:rPr>
          <w:sz w:val="28"/>
          <w:szCs w:val="28"/>
        </w:rPr>
      </w:pPr>
    </w:p>
    <w:p w:rsidR="00127A77" w:rsidRPr="003343DC" w:rsidRDefault="00127A77" w:rsidP="00AF1F26">
      <w:pPr>
        <w:ind w:firstLine="567"/>
        <w:rPr>
          <w:sz w:val="28"/>
          <w:szCs w:val="28"/>
        </w:rPr>
      </w:pPr>
    </w:p>
    <w:sectPr w:rsidR="00127A77" w:rsidRPr="003343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15:restartNumberingAfterBreak="0">
    <w:nsid w:val="036C7912"/>
    <w:multiLevelType w:val="hybridMultilevel"/>
    <w:tmpl w:val="FD401C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9C8"/>
    <w:rsid w:val="00002EDA"/>
    <w:rsid w:val="00003777"/>
    <w:rsid w:val="000056CD"/>
    <w:rsid w:val="000065FE"/>
    <w:rsid w:val="00010428"/>
    <w:rsid w:val="00012A9F"/>
    <w:rsid w:val="00013B63"/>
    <w:rsid w:val="000155E2"/>
    <w:rsid w:val="000160C2"/>
    <w:rsid w:val="000166E0"/>
    <w:rsid w:val="00016869"/>
    <w:rsid w:val="00017F50"/>
    <w:rsid w:val="00020D7C"/>
    <w:rsid w:val="000212CF"/>
    <w:rsid w:val="000213C3"/>
    <w:rsid w:val="0002251E"/>
    <w:rsid w:val="000231D8"/>
    <w:rsid w:val="0002350A"/>
    <w:rsid w:val="000270A0"/>
    <w:rsid w:val="00027D53"/>
    <w:rsid w:val="00032416"/>
    <w:rsid w:val="00034FFB"/>
    <w:rsid w:val="00037E33"/>
    <w:rsid w:val="000411BE"/>
    <w:rsid w:val="00042502"/>
    <w:rsid w:val="00042D72"/>
    <w:rsid w:val="00043499"/>
    <w:rsid w:val="00043924"/>
    <w:rsid w:val="00044585"/>
    <w:rsid w:val="00044AE3"/>
    <w:rsid w:val="0005082B"/>
    <w:rsid w:val="00051784"/>
    <w:rsid w:val="0005186B"/>
    <w:rsid w:val="0005323E"/>
    <w:rsid w:val="0005381C"/>
    <w:rsid w:val="000539CE"/>
    <w:rsid w:val="000546EB"/>
    <w:rsid w:val="00054D55"/>
    <w:rsid w:val="00056C2A"/>
    <w:rsid w:val="00061AE0"/>
    <w:rsid w:val="00061E4A"/>
    <w:rsid w:val="000646FF"/>
    <w:rsid w:val="00064AA0"/>
    <w:rsid w:val="000656D6"/>
    <w:rsid w:val="00066911"/>
    <w:rsid w:val="00066C1B"/>
    <w:rsid w:val="00066C34"/>
    <w:rsid w:val="0006766A"/>
    <w:rsid w:val="00073AEF"/>
    <w:rsid w:val="00090C04"/>
    <w:rsid w:val="00091E23"/>
    <w:rsid w:val="00095CEA"/>
    <w:rsid w:val="00096B31"/>
    <w:rsid w:val="000A0951"/>
    <w:rsid w:val="000A3918"/>
    <w:rsid w:val="000A6380"/>
    <w:rsid w:val="000B0AA8"/>
    <w:rsid w:val="000B25BC"/>
    <w:rsid w:val="000B3266"/>
    <w:rsid w:val="000B581D"/>
    <w:rsid w:val="000B6FC0"/>
    <w:rsid w:val="000C0314"/>
    <w:rsid w:val="000C0324"/>
    <w:rsid w:val="000C1113"/>
    <w:rsid w:val="000C257F"/>
    <w:rsid w:val="000C2C3E"/>
    <w:rsid w:val="000C6ADD"/>
    <w:rsid w:val="000D06EF"/>
    <w:rsid w:val="000D1EF9"/>
    <w:rsid w:val="000D3B55"/>
    <w:rsid w:val="000D79EE"/>
    <w:rsid w:val="000E2640"/>
    <w:rsid w:val="000E4D6E"/>
    <w:rsid w:val="000E6322"/>
    <w:rsid w:val="000F104E"/>
    <w:rsid w:val="000F2DBA"/>
    <w:rsid w:val="000F493F"/>
    <w:rsid w:val="000F526F"/>
    <w:rsid w:val="001001FA"/>
    <w:rsid w:val="0010021F"/>
    <w:rsid w:val="001008CF"/>
    <w:rsid w:val="00101930"/>
    <w:rsid w:val="00101BBA"/>
    <w:rsid w:val="00102995"/>
    <w:rsid w:val="00106652"/>
    <w:rsid w:val="00111658"/>
    <w:rsid w:val="00112096"/>
    <w:rsid w:val="00115353"/>
    <w:rsid w:val="001155DB"/>
    <w:rsid w:val="00116AFF"/>
    <w:rsid w:val="00117FE0"/>
    <w:rsid w:val="00120B79"/>
    <w:rsid w:val="00122104"/>
    <w:rsid w:val="0012295B"/>
    <w:rsid w:val="00122E76"/>
    <w:rsid w:val="00124EEC"/>
    <w:rsid w:val="0012653A"/>
    <w:rsid w:val="001279D6"/>
    <w:rsid w:val="00127A77"/>
    <w:rsid w:val="001306BD"/>
    <w:rsid w:val="00132727"/>
    <w:rsid w:val="00132F12"/>
    <w:rsid w:val="00134916"/>
    <w:rsid w:val="00134F6F"/>
    <w:rsid w:val="00136B2A"/>
    <w:rsid w:val="001402E9"/>
    <w:rsid w:val="001408D4"/>
    <w:rsid w:val="001415DE"/>
    <w:rsid w:val="00144E02"/>
    <w:rsid w:val="00147B47"/>
    <w:rsid w:val="0015271B"/>
    <w:rsid w:val="00152E79"/>
    <w:rsid w:val="00156952"/>
    <w:rsid w:val="00160BE5"/>
    <w:rsid w:val="00163DFD"/>
    <w:rsid w:val="00165ADE"/>
    <w:rsid w:val="0016686A"/>
    <w:rsid w:val="00166CE3"/>
    <w:rsid w:val="00172AAF"/>
    <w:rsid w:val="00172AE5"/>
    <w:rsid w:val="001730B2"/>
    <w:rsid w:val="00173808"/>
    <w:rsid w:val="0017392E"/>
    <w:rsid w:val="0017460A"/>
    <w:rsid w:val="001767BE"/>
    <w:rsid w:val="0017756E"/>
    <w:rsid w:val="00180445"/>
    <w:rsid w:val="00180B4B"/>
    <w:rsid w:val="001810DA"/>
    <w:rsid w:val="001829ED"/>
    <w:rsid w:val="00183979"/>
    <w:rsid w:val="0018459E"/>
    <w:rsid w:val="001848D8"/>
    <w:rsid w:val="00185549"/>
    <w:rsid w:val="001855EF"/>
    <w:rsid w:val="00185E5E"/>
    <w:rsid w:val="00195032"/>
    <w:rsid w:val="00197BCD"/>
    <w:rsid w:val="001A01B1"/>
    <w:rsid w:val="001A2131"/>
    <w:rsid w:val="001A68C9"/>
    <w:rsid w:val="001A7E44"/>
    <w:rsid w:val="001B141A"/>
    <w:rsid w:val="001B347A"/>
    <w:rsid w:val="001B3EBE"/>
    <w:rsid w:val="001B48CD"/>
    <w:rsid w:val="001B7F55"/>
    <w:rsid w:val="001C18BF"/>
    <w:rsid w:val="001C307B"/>
    <w:rsid w:val="001D0BAF"/>
    <w:rsid w:val="001D114B"/>
    <w:rsid w:val="001D7983"/>
    <w:rsid w:val="001E27F5"/>
    <w:rsid w:val="001E54EC"/>
    <w:rsid w:val="001F002F"/>
    <w:rsid w:val="001F038D"/>
    <w:rsid w:val="001F51A1"/>
    <w:rsid w:val="001F64CE"/>
    <w:rsid w:val="001F6A88"/>
    <w:rsid w:val="001F7623"/>
    <w:rsid w:val="00200FDD"/>
    <w:rsid w:val="00201228"/>
    <w:rsid w:val="00201DD4"/>
    <w:rsid w:val="00202334"/>
    <w:rsid w:val="002029AF"/>
    <w:rsid w:val="00202F49"/>
    <w:rsid w:val="002038C4"/>
    <w:rsid w:val="00206162"/>
    <w:rsid w:val="002114F5"/>
    <w:rsid w:val="002134CD"/>
    <w:rsid w:val="00214BE1"/>
    <w:rsid w:val="00217945"/>
    <w:rsid w:val="002179CB"/>
    <w:rsid w:val="0022021B"/>
    <w:rsid w:val="002203D1"/>
    <w:rsid w:val="00220F19"/>
    <w:rsid w:val="00221872"/>
    <w:rsid w:val="002326BB"/>
    <w:rsid w:val="00233868"/>
    <w:rsid w:val="00234FE0"/>
    <w:rsid w:val="00235422"/>
    <w:rsid w:val="00240F4E"/>
    <w:rsid w:val="002429C9"/>
    <w:rsid w:val="00243B66"/>
    <w:rsid w:val="00244B4B"/>
    <w:rsid w:val="00246F13"/>
    <w:rsid w:val="00252854"/>
    <w:rsid w:val="00253D26"/>
    <w:rsid w:val="00254995"/>
    <w:rsid w:val="002560FF"/>
    <w:rsid w:val="00256E14"/>
    <w:rsid w:val="0025794B"/>
    <w:rsid w:val="002617C3"/>
    <w:rsid w:val="00264E7E"/>
    <w:rsid w:val="002665EC"/>
    <w:rsid w:val="00267342"/>
    <w:rsid w:val="00270777"/>
    <w:rsid w:val="0027294A"/>
    <w:rsid w:val="002753E0"/>
    <w:rsid w:val="00276B0F"/>
    <w:rsid w:val="00276F76"/>
    <w:rsid w:val="00280077"/>
    <w:rsid w:val="00280CCD"/>
    <w:rsid w:val="00281054"/>
    <w:rsid w:val="00281DFE"/>
    <w:rsid w:val="002828C0"/>
    <w:rsid w:val="0028377C"/>
    <w:rsid w:val="002910E3"/>
    <w:rsid w:val="002931AB"/>
    <w:rsid w:val="00296B5D"/>
    <w:rsid w:val="002A0746"/>
    <w:rsid w:val="002A0E64"/>
    <w:rsid w:val="002A7055"/>
    <w:rsid w:val="002B0C3E"/>
    <w:rsid w:val="002B3FA9"/>
    <w:rsid w:val="002B78E9"/>
    <w:rsid w:val="002C4716"/>
    <w:rsid w:val="002C58F2"/>
    <w:rsid w:val="002D1617"/>
    <w:rsid w:val="002D1A8A"/>
    <w:rsid w:val="002D2DE4"/>
    <w:rsid w:val="002D3369"/>
    <w:rsid w:val="002D6408"/>
    <w:rsid w:val="002D7541"/>
    <w:rsid w:val="002E3BB1"/>
    <w:rsid w:val="002E5106"/>
    <w:rsid w:val="002E66C2"/>
    <w:rsid w:val="002F2886"/>
    <w:rsid w:val="002F28ED"/>
    <w:rsid w:val="002F5DB5"/>
    <w:rsid w:val="002F728C"/>
    <w:rsid w:val="003016F0"/>
    <w:rsid w:val="00302206"/>
    <w:rsid w:val="0030516E"/>
    <w:rsid w:val="00310D52"/>
    <w:rsid w:val="00312BA2"/>
    <w:rsid w:val="003168C4"/>
    <w:rsid w:val="00317C91"/>
    <w:rsid w:val="0032074C"/>
    <w:rsid w:val="003214AC"/>
    <w:rsid w:val="00326BDE"/>
    <w:rsid w:val="00330806"/>
    <w:rsid w:val="00331C6D"/>
    <w:rsid w:val="00332B86"/>
    <w:rsid w:val="00332FF6"/>
    <w:rsid w:val="003343DC"/>
    <w:rsid w:val="00335701"/>
    <w:rsid w:val="00337FD3"/>
    <w:rsid w:val="00342ED4"/>
    <w:rsid w:val="003432FD"/>
    <w:rsid w:val="00345824"/>
    <w:rsid w:val="00351785"/>
    <w:rsid w:val="0035304F"/>
    <w:rsid w:val="00354DFA"/>
    <w:rsid w:val="00355E55"/>
    <w:rsid w:val="0035643E"/>
    <w:rsid w:val="00357A4E"/>
    <w:rsid w:val="0036502B"/>
    <w:rsid w:val="00365295"/>
    <w:rsid w:val="00365C60"/>
    <w:rsid w:val="0037033D"/>
    <w:rsid w:val="003754FF"/>
    <w:rsid w:val="00375622"/>
    <w:rsid w:val="00377B65"/>
    <w:rsid w:val="00380FEB"/>
    <w:rsid w:val="0038562E"/>
    <w:rsid w:val="00385F60"/>
    <w:rsid w:val="0038791B"/>
    <w:rsid w:val="003900E1"/>
    <w:rsid w:val="003937FD"/>
    <w:rsid w:val="0039410D"/>
    <w:rsid w:val="00394732"/>
    <w:rsid w:val="00396A12"/>
    <w:rsid w:val="003A6EBA"/>
    <w:rsid w:val="003A7993"/>
    <w:rsid w:val="003A7F7C"/>
    <w:rsid w:val="003A7F88"/>
    <w:rsid w:val="003B115E"/>
    <w:rsid w:val="003B3FF4"/>
    <w:rsid w:val="003B6EB5"/>
    <w:rsid w:val="003C0B02"/>
    <w:rsid w:val="003C2523"/>
    <w:rsid w:val="003C458E"/>
    <w:rsid w:val="003C4868"/>
    <w:rsid w:val="003D11CF"/>
    <w:rsid w:val="003D19C5"/>
    <w:rsid w:val="003D2ABD"/>
    <w:rsid w:val="003D603D"/>
    <w:rsid w:val="003D6711"/>
    <w:rsid w:val="003E11C9"/>
    <w:rsid w:val="003E4AB6"/>
    <w:rsid w:val="003E5F62"/>
    <w:rsid w:val="003E6DA3"/>
    <w:rsid w:val="003E721B"/>
    <w:rsid w:val="003F173E"/>
    <w:rsid w:val="003F7E80"/>
    <w:rsid w:val="0040069F"/>
    <w:rsid w:val="00403E43"/>
    <w:rsid w:val="004065F6"/>
    <w:rsid w:val="00407C59"/>
    <w:rsid w:val="00413F71"/>
    <w:rsid w:val="00416BD1"/>
    <w:rsid w:val="0042071B"/>
    <w:rsid w:val="00421309"/>
    <w:rsid w:val="0042193D"/>
    <w:rsid w:val="00426D37"/>
    <w:rsid w:val="00427E95"/>
    <w:rsid w:val="00427F2B"/>
    <w:rsid w:val="00434792"/>
    <w:rsid w:val="00434D4A"/>
    <w:rsid w:val="00435644"/>
    <w:rsid w:val="00435E42"/>
    <w:rsid w:val="00436B73"/>
    <w:rsid w:val="00436D09"/>
    <w:rsid w:val="00437408"/>
    <w:rsid w:val="00437A43"/>
    <w:rsid w:val="00441B53"/>
    <w:rsid w:val="00443CF4"/>
    <w:rsid w:val="00444118"/>
    <w:rsid w:val="00446D25"/>
    <w:rsid w:val="00447701"/>
    <w:rsid w:val="00450B4B"/>
    <w:rsid w:val="00451E14"/>
    <w:rsid w:val="004536B6"/>
    <w:rsid w:val="0045423A"/>
    <w:rsid w:val="00456BDB"/>
    <w:rsid w:val="00461C9A"/>
    <w:rsid w:val="0046354B"/>
    <w:rsid w:val="00463CEB"/>
    <w:rsid w:val="0046452C"/>
    <w:rsid w:val="00464A2D"/>
    <w:rsid w:val="00471068"/>
    <w:rsid w:val="004713EE"/>
    <w:rsid w:val="00472CC6"/>
    <w:rsid w:val="004752BC"/>
    <w:rsid w:val="00475492"/>
    <w:rsid w:val="0047642F"/>
    <w:rsid w:val="00477E13"/>
    <w:rsid w:val="00477F52"/>
    <w:rsid w:val="00483ADE"/>
    <w:rsid w:val="00491561"/>
    <w:rsid w:val="00495C7D"/>
    <w:rsid w:val="0049696F"/>
    <w:rsid w:val="004A0612"/>
    <w:rsid w:val="004A1C9A"/>
    <w:rsid w:val="004A2580"/>
    <w:rsid w:val="004A518B"/>
    <w:rsid w:val="004A528A"/>
    <w:rsid w:val="004A5EA0"/>
    <w:rsid w:val="004A7A48"/>
    <w:rsid w:val="004B1BBA"/>
    <w:rsid w:val="004B1DC7"/>
    <w:rsid w:val="004B52BC"/>
    <w:rsid w:val="004B5E14"/>
    <w:rsid w:val="004B79A9"/>
    <w:rsid w:val="004C4EB7"/>
    <w:rsid w:val="004C5E31"/>
    <w:rsid w:val="004C7D04"/>
    <w:rsid w:val="004D1854"/>
    <w:rsid w:val="004D5C7A"/>
    <w:rsid w:val="004E2DEB"/>
    <w:rsid w:val="004E580A"/>
    <w:rsid w:val="004E73E0"/>
    <w:rsid w:val="004F074F"/>
    <w:rsid w:val="004F1E78"/>
    <w:rsid w:val="004F37F0"/>
    <w:rsid w:val="004F46DC"/>
    <w:rsid w:val="005001F6"/>
    <w:rsid w:val="00500FA1"/>
    <w:rsid w:val="00501608"/>
    <w:rsid w:val="005021F4"/>
    <w:rsid w:val="0051093D"/>
    <w:rsid w:val="0051497B"/>
    <w:rsid w:val="005153A4"/>
    <w:rsid w:val="00515A85"/>
    <w:rsid w:val="00516B33"/>
    <w:rsid w:val="00522EE8"/>
    <w:rsid w:val="0052488A"/>
    <w:rsid w:val="0052623D"/>
    <w:rsid w:val="005308FF"/>
    <w:rsid w:val="00536DA9"/>
    <w:rsid w:val="0054061D"/>
    <w:rsid w:val="00540783"/>
    <w:rsid w:val="00541F84"/>
    <w:rsid w:val="005423E3"/>
    <w:rsid w:val="00543321"/>
    <w:rsid w:val="0054527A"/>
    <w:rsid w:val="00554DC2"/>
    <w:rsid w:val="00554F3A"/>
    <w:rsid w:val="00555260"/>
    <w:rsid w:val="005565E9"/>
    <w:rsid w:val="00556EDD"/>
    <w:rsid w:val="005608D2"/>
    <w:rsid w:val="00560F0A"/>
    <w:rsid w:val="005613BE"/>
    <w:rsid w:val="0056249D"/>
    <w:rsid w:val="005625F7"/>
    <w:rsid w:val="005646C3"/>
    <w:rsid w:val="00567615"/>
    <w:rsid w:val="00567CBC"/>
    <w:rsid w:val="005704E4"/>
    <w:rsid w:val="005707FD"/>
    <w:rsid w:val="00573516"/>
    <w:rsid w:val="00573A82"/>
    <w:rsid w:val="005747F3"/>
    <w:rsid w:val="00575E19"/>
    <w:rsid w:val="00581374"/>
    <w:rsid w:val="00583622"/>
    <w:rsid w:val="005842C0"/>
    <w:rsid w:val="00584D09"/>
    <w:rsid w:val="00585A6C"/>
    <w:rsid w:val="0058785B"/>
    <w:rsid w:val="00590841"/>
    <w:rsid w:val="005910B8"/>
    <w:rsid w:val="005962BA"/>
    <w:rsid w:val="005963AC"/>
    <w:rsid w:val="005A0E45"/>
    <w:rsid w:val="005A318D"/>
    <w:rsid w:val="005A3EF4"/>
    <w:rsid w:val="005A417D"/>
    <w:rsid w:val="005A51BE"/>
    <w:rsid w:val="005A54B9"/>
    <w:rsid w:val="005A6AF4"/>
    <w:rsid w:val="005B1086"/>
    <w:rsid w:val="005B2CD1"/>
    <w:rsid w:val="005B4090"/>
    <w:rsid w:val="005B5EE8"/>
    <w:rsid w:val="005B6529"/>
    <w:rsid w:val="005B6E7B"/>
    <w:rsid w:val="005C02AA"/>
    <w:rsid w:val="005C7AAA"/>
    <w:rsid w:val="005D4746"/>
    <w:rsid w:val="005E0485"/>
    <w:rsid w:val="005E19F7"/>
    <w:rsid w:val="005E3294"/>
    <w:rsid w:val="005E63C1"/>
    <w:rsid w:val="005E6465"/>
    <w:rsid w:val="005E69EC"/>
    <w:rsid w:val="005E74EA"/>
    <w:rsid w:val="005E7AB4"/>
    <w:rsid w:val="005F042E"/>
    <w:rsid w:val="005F4A96"/>
    <w:rsid w:val="005F5E51"/>
    <w:rsid w:val="0060197B"/>
    <w:rsid w:val="00603712"/>
    <w:rsid w:val="00603ED6"/>
    <w:rsid w:val="00604E3A"/>
    <w:rsid w:val="006056EF"/>
    <w:rsid w:val="00606558"/>
    <w:rsid w:val="0060704B"/>
    <w:rsid w:val="00607846"/>
    <w:rsid w:val="0060799E"/>
    <w:rsid w:val="00607BD1"/>
    <w:rsid w:val="006129B6"/>
    <w:rsid w:val="006130FB"/>
    <w:rsid w:val="00614D23"/>
    <w:rsid w:val="006157E6"/>
    <w:rsid w:val="006171D1"/>
    <w:rsid w:val="00623785"/>
    <w:rsid w:val="0062512A"/>
    <w:rsid w:val="00630155"/>
    <w:rsid w:val="00631FF6"/>
    <w:rsid w:val="0063333B"/>
    <w:rsid w:val="006340C2"/>
    <w:rsid w:val="00636F0B"/>
    <w:rsid w:val="00637108"/>
    <w:rsid w:val="00637154"/>
    <w:rsid w:val="006400FD"/>
    <w:rsid w:val="00640269"/>
    <w:rsid w:val="006415CE"/>
    <w:rsid w:val="006426DD"/>
    <w:rsid w:val="00643C0B"/>
    <w:rsid w:val="00644A57"/>
    <w:rsid w:val="00644E7D"/>
    <w:rsid w:val="00647C40"/>
    <w:rsid w:val="00650339"/>
    <w:rsid w:val="00655323"/>
    <w:rsid w:val="00655842"/>
    <w:rsid w:val="00655B65"/>
    <w:rsid w:val="00660FCE"/>
    <w:rsid w:val="00661EF7"/>
    <w:rsid w:val="00664306"/>
    <w:rsid w:val="0066512C"/>
    <w:rsid w:val="006657D7"/>
    <w:rsid w:val="00666A9F"/>
    <w:rsid w:val="00667325"/>
    <w:rsid w:val="00675A2C"/>
    <w:rsid w:val="00677231"/>
    <w:rsid w:val="00677DA9"/>
    <w:rsid w:val="0068033C"/>
    <w:rsid w:val="00680C56"/>
    <w:rsid w:val="00683D3D"/>
    <w:rsid w:val="0068521F"/>
    <w:rsid w:val="0068585E"/>
    <w:rsid w:val="00685F8D"/>
    <w:rsid w:val="0069026B"/>
    <w:rsid w:val="006905B4"/>
    <w:rsid w:val="006A06D3"/>
    <w:rsid w:val="006A1816"/>
    <w:rsid w:val="006A1F6E"/>
    <w:rsid w:val="006A7D1A"/>
    <w:rsid w:val="006B06C7"/>
    <w:rsid w:val="006B1AC8"/>
    <w:rsid w:val="006B3500"/>
    <w:rsid w:val="006B3C9E"/>
    <w:rsid w:val="006B4A0E"/>
    <w:rsid w:val="006C0C4C"/>
    <w:rsid w:val="006C392A"/>
    <w:rsid w:val="006C3A4A"/>
    <w:rsid w:val="006C4011"/>
    <w:rsid w:val="006C46CE"/>
    <w:rsid w:val="006D040D"/>
    <w:rsid w:val="006D0CAD"/>
    <w:rsid w:val="006D2D2A"/>
    <w:rsid w:val="006D2D76"/>
    <w:rsid w:val="006D449D"/>
    <w:rsid w:val="006D64ED"/>
    <w:rsid w:val="006D739D"/>
    <w:rsid w:val="006E0D6A"/>
    <w:rsid w:val="006E48A9"/>
    <w:rsid w:val="006E4DDF"/>
    <w:rsid w:val="006E6806"/>
    <w:rsid w:val="006E77E0"/>
    <w:rsid w:val="006F4B8E"/>
    <w:rsid w:val="006F59DD"/>
    <w:rsid w:val="006F5D32"/>
    <w:rsid w:val="006F7D9F"/>
    <w:rsid w:val="00701BF4"/>
    <w:rsid w:val="0070202F"/>
    <w:rsid w:val="00702513"/>
    <w:rsid w:val="00703F29"/>
    <w:rsid w:val="00705BD0"/>
    <w:rsid w:val="007131F4"/>
    <w:rsid w:val="00715C5D"/>
    <w:rsid w:val="00721D5B"/>
    <w:rsid w:val="007228F2"/>
    <w:rsid w:val="00722FE0"/>
    <w:rsid w:val="00723D97"/>
    <w:rsid w:val="00724340"/>
    <w:rsid w:val="007256AF"/>
    <w:rsid w:val="007269BA"/>
    <w:rsid w:val="00727F35"/>
    <w:rsid w:val="00730120"/>
    <w:rsid w:val="007306F2"/>
    <w:rsid w:val="00730E69"/>
    <w:rsid w:val="00735796"/>
    <w:rsid w:val="00736E20"/>
    <w:rsid w:val="007370D8"/>
    <w:rsid w:val="00737C0F"/>
    <w:rsid w:val="00744621"/>
    <w:rsid w:val="00744DAB"/>
    <w:rsid w:val="00744FAA"/>
    <w:rsid w:val="0075268C"/>
    <w:rsid w:val="0075372F"/>
    <w:rsid w:val="00754FBB"/>
    <w:rsid w:val="00755BF3"/>
    <w:rsid w:val="00757EE8"/>
    <w:rsid w:val="00760377"/>
    <w:rsid w:val="007628C2"/>
    <w:rsid w:val="007655CC"/>
    <w:rsid w:val="00770F2B"/>
    <w:rsid w:val="00771F43"/>
    <w:rsid w:val="0077397F"/>
    <w:rsid w:val="0077713D"/>
    <w:rsid w:val="0078129C"/>
    <w:rsid w:val="007828D0"/>
    <w:rsid w:val="00790CC0"/>
    <w:rsid w:val="00791D46"/>
    <w:rsid w:val="0079243B"/>
    <w:rsid w:val="0079306B"/>
    <w:rsid w:val="00793CAC"/>
    <w:rsid w:val="00795F74"/>
    <w:rsid w:val="007961B8"/>
    <w:rsid w:val="007963C6"/>
    <w:rsid w:val="007973E8"/>
    <w:rsid w:val="007A00F9"/>
    <w:rsid w:val="007A24B1"/>
    <w:rsid w:val="007A56F4"/>
    <w:rsid w:val="007A7967"/>
    <w:rsid w:val="007B00EA"/>
    <w:rsid w:val="007B0ECC"/>
    <w:rsid w:val="007B253F"/>
    <w:rsid w:val="007B65D8"/>
    <w:rsid w:val="007C0BF1"/>
    <w:rsid w:val="007C132D"/>
    <w:rsid w:val="007C3574"/>
    <w:rsid w:val="007C37B2"/>
    <w:rsid w:val="007C45A4"/>
    <w:rsid w:val="007D1484"/>
    <w:rsid w:val="007D4279"/>
    <w:rsid w:val="007D5A38"/>
    <w:rsid w:val="007D6ED2"/>
    <w:rsid w:val="007D7DF4"/>
    <w:rsid w:val="007E1814"/>
    <w:rsid w:val="007E593E"/>
    <w:rsid w:val="007E6671"/>
    <w:rsid w:val="007E6B85"/>
    <w:rsid w:val="007F2E51"/>
    <w:rsid w:val="007F30E5"/>
    <w:rsid w:val="007F3A92"/>
    <w:rsid w:val="00801301"/>
    <w:rsid w:val="00802AEB"/>
    <w:rsid w:val="00810831"/>
    <w:rsid w:val="00811257"/>
    <w:rsid w:val="008112C1"/>
    <w:rsid w:val="008134BF"/>
    <w:rsid w:val="00813870"/>
    <w:rsid w:val="008142C4"/>
    <w:rsid w:val="008144AB"/>
    <w:rsid w:val="00815492"/>
    <w:rsid w:val="00815825"/>
    <w:rsid w:val="0081615C"/>
    <w:rsid w:val="00817395"/>
    <w:rsid w:val="00817E91"/>
    <w:rsid w:val="0082156A"/>
    <w:rsid w:val="00825968"/>
    <w:rsid w:val="008263EE"/>
    <w:rsid w:val="00827A83"/>
    <w:rsid w:val="0083088A"/>
    <w:rsid w:val="008340ED"/>
    <w:rsid w:val="00840153"/>
    <w:rsid w:val="0084059A"/>
    <w:rsid w:val="00841E1C"/>
    <w:rsid w:val="00842692"/>
    <w:rsid w:val="0084314C"/>
    <w:rsid w:val="00846EA7"/>
    <w:rsid w:val="00850165"/>
    <w:rsid w:val="0085027C"/>
    <w:rsid w:val="00850576"/>
    <w:rsid w:val="00850C5C"/>
    <w:rsid w:val="0085273E"/>
    <w:rsid w:val="00854A1D"/>
    <w:rsid w:val="008563F2"/>
    <w:rsid w:val="00856B24"/>
    <w:rsid w:val="0086003F"/>
    <w:rsid w:val="00860277"/>
    <w:rsid w:val="008606E5"/>
    <w:rsid w:val="0086231F"/>
    <w:rsid w:val="00862BAA"/>
    <w:rsid w:val="00863B9B"/>
    <w:rsid w:val="00865281"/>
    <w:rsid w:val="008677BD"/>
    <w:rsid w:val="008763A4"/>
    <w:rsid w:val="00876841"/>
    <w:rsid w:val="008815AA"/>
    <w:rsid w:val="00882B02"/>
    <w:rsid w:val="0088420B"/>
    <w:rsid w:val="00884ABE"/>
    <w:rsid w:val="0088549E"/>
    <w:rsid w:val="00886ADF"/>
    <w:rsid w:val="00893FA2"/>
    <w:rsid w:val="0089482B"/>
    <w:rsid w:val="00895902"/>
    <w:rsid w:val="008968D7"/>
    <w:rsid w:val="00897B3D"/>
    <w:rsid w:val="008A01C5"/>
    <w:rsid w:val="008A0CF6"/>
    <w:rsid w:val="008A12C8"/>
    <w:rsid w:val="008A18A3"/>
    <w:rsid w:val="008A3048"/>
    <w:rsid w:val="008A432D"/>
    <w:rsid w:val="008A461C"/>
    <w:rsid w:val="008A4B21"/>
    <w:rsid w:val="008A5E51"/>
    <w:rsid w:val="008B0EA9"/>
    <w:rsid w:val="008B10FE"/>
    <w:rsid w:val="008B2E2D"/>
    <w:rsid w:val="008B2E8E"/>
    <w:rsid w:val="008B36CD"/>
    <w:rsid w:val="008B64F8"/>
    <w:rsid w:val="008B769E"/>
    <w:rsid w:val="008C2B4C"/>
    <w:rsid w:val="008C304C"/>
    <w:rsid w:val="008C4EAB"/>
    <w:rsid w:val="008D412B"/>
    <w:rsid w:val="008D4FBC"/>
    <w:rsid w:val="008D5FB4"/>
    <w:rsid w:val="008D6D59"/>
    <w:rsid w:val="008E077D"/>
    <w:rsid w:val="008E557B"/>
    <w:rsid w:val="008E750B"/>
    <w:rsid w:val="008F0189"/>
    <w:rsid w:val="008F1388"/>
    <w:rsid w:val="008F2937"/>
    <w:rsid w:val="008F47D7"/>
    <w:rsid w:val="008F4B6B"/>
    <w:rsid w:val="008F63E0"/>
    <w:rsid w:val="008F6483"/>
    <w:rsid w:val="008F6830"/>
    <w:rsid w:val="008F6F1B"/>
    <w:rsid w:val="00902A7C"/>
    <w:rsid w:val="00905573"/>
    <w:rsid w:val="009104C4"/>
    <w:rsid w:val="00912835"/>
    <w:rsid w:val="009144F0"/>
    <w:rsid w:val="009164B3"/>
    <w:rsid w:val="00917890"/>
    <w:rsid w:val="009178F1"/>
    <w:rsid w:val="009236BB"/>
    <w:rsid w:val="00923B9F"/>
    <w:rsid w:val="009261F9"/>
    <w:rsid w:val="00930ED6"/>
    <w:rsid w:val="00935D4B"/>
    <w:rsid w:val="00935FF4"/>
    <w:rsid w:val="00936176"/>
    <w:rsid w:val="00937906"/>
    <w:rsid w:val="009406D1"/>
    <w:rsid w:val="00941572"/>
    <w:rsid w:val="0094166C"/>
    <w:rsid w:val="009422F5"/>
    <w:rsid w:val="009444E5"/>
    <w:rsid w:val="00946E5F"/>
    <w:rsid w:val="00954203"/>
    <w:rsid w:val="00954725"/>
    <w:rsid w:val="00955340"/>
    <w:rsid w:val="009600CD"/>
    <w:rsid w:val="009608D0"/>
    <w:rsid w:val="00962E56"/>
    <w:rsid w:val="009653AE"/>
    <w:rsid w:val="00966E84"/>
    <w:rsid w:val="00970B16"/>
    <w:rsid w:val="009715CB"/>
    <w:rsid w:val="009736A9"/>
    <w:rsid w:val="00973D80"/>
    <w:rsid w:val="00975740"/>
    <w:rsid w:val="00977E53"/>
    <w:rsid w:val="00981347"/>
    <w:rsid w:val="00981E4B"/>
    <w:rsid w:val="0098354E"/>
    <w:rsid w:val="0098400B"/>
    <w:rsid w:val="009855A3"/>
    <w:rsid w:val="009870ED"/>
    <w:rsid w:val="00987D97"/>
    <w:rsid w:val="00990C81"/>
    <w:rsid w:val="009938BF"/>
    <w:rsid w:val="0099734E"/>
    <w:rsid w:val="009A0442"/>
    <w:rsid w:val="009A15E3"/>
    <w:rsid w:val="009A4F85"/>
    <w:rsid w:val="009A50F4"/>
    <w:rsid w:val="009A5AD6"/>
    <w:rsid w:val="009B15A3"/>
    <w:rsid w:val="009B1C79"/>
    <w:rsid w:val="009B3DE7"/>
    <w:rsid w:val="009C3F07"/>
    <w:rsid w:val="009C5B1E"/>
    <w:rsid w:val="009D2A52"/>
    <w:rsid w:val="009D4CC4"/>
    <w:rsid w:val="009D5163"/>
    <w:rsid w:val="009D6BEB"/>
    <w:rsid w:val="009D7161"/>
    <w:rsid w:val="009D7FB6"/>
    <w:rsid w:val="009E0199"/>
    <w:rsid w:val="009E068E"/>
    <w:rsid w:val="009E3A68"/>
    <w:rsid w:val="009E65B1"/>
    <w:rsid w:val="009E7BD6"/>
    <w:rsid w:val="009F070C"/>
    <w:rsid w:val="009F1EE1"/>
    <w:rsid w:val="009F61A1"/>
    <w:rsid w:val="00A01413"/>
    <w:rsid w:val="00A0459C"/>
    <w:rsid w:val="00A04EB7"/>
    <w:rsid w:val="00A108E4"/>
    <w:rsid w:val="00A12161"/>
    <w:rsid w:val="00A12175"/>
    <w:rsid w:val="00A125A1"/>
    <w:rsid w:val="00A12D55"/>
    <w:rsid w:val="00A16413"/>
    <w:rsid w:val="00A217F8"/>
    <w:rsid w:val="00A269F7"/>
    <w:rsid w:val="00A27A0E"/>
    <w:rsid w:val="00A339DF"/>
    <w:rsid w:val="00A34491"/>
    <w:rsid w:val="00A351FC"/>
    <w:rsid w:val="00A37C3E"/>
    <w:rsid w:val="00A41698"/>
    <w:rsid w:val="00A427B4"/>
    <w:rsid w:val="00A42FCF"/>
    <w:rsid w:val="00A43270"/>
    <w:rsid w:val="00A440AC"/>
    <w:rsid w:val="00A44488"/>
    <w:rsid w:val="00A46CC5"/>
    <w:rsid w:val="00A50392"/>
    <w:rsid w:val="00A51082"/>
    <w:rsid w:val="00A516FD"/>
    <w:rsid w:val="00A5273F"/>
    <w:rsid w:val="00A55229"/>
    <w:rsid w:val="00A55B57"/>
    <w:rsid w:val="00A605D3"/>
    <w:rsid w:val="00A60EA4"/>
    <w:rsid w:val="00A619CA"/>
    <w:rsid w:val="00A62745"/>
    <w:rsid w:val="00A67B7B"/>
    <w:rsid w:val="00A7103D"/>
    <w:rsid w:val="00A713A3"/>
    <w:rsid w:val="00A721C6"/>
    <w:rsid w:val="00A73616"/>
    <w:rsid w:val="00A73B47"/>
    <w:rsid w:val="00A7673D"/>
    <w:rsid w:val="00A7710F"/>
    <w:rsid w:val="00A85345"/>
    <w:rsid w:val="00A907A8"/>
    <w:rsid w:val="00A91457"/>
    <w:rsid w:val="00AA055D"/>
    <w:rsid w:val="00AA568C"/>
    <w:rsid w:val="00AA62E4"/>
    <w:rsid w:val="00AB0E89"/>
    <w:rsid w:val="00AB136E"/>
    <w:rsid w:val="00AB1689"/>
    <w:rsid w:val="00AB58E8"/>
    <w:rsid w:val="00AC0330"/>
    <w:rsid w:val="00AC6F4F"/>
    <w:rsid w:val="00AD380C"/>
    <w:rsid w:val="00AD3DA9"/>
    <w:rsid w:val="00AD6002"/>
    <w:rsid w:val="00AD6859"/>
    <w:rsid w:val="00AE177D"/>
    <w:rsid w:val="00AE37D2"/>
    <w:rsid w:val="00AE5014"/>
    <w:rsid w:val="00AE6273"/>
    <w:rsid w:val="00AF042C"/>
    <w:rsid w:val="00AF126D"/>
    <w:rsid w:val="00AF1F26"/>
    <w:rsid w:val="00AF2D0F"/>
    <w:rsid w:val="00AF3255"/>
    <w:rsid w:val="00AF336B"/>
    <w:rsid w:val="00AF46C5"/>
    <w:rsid w:val="00AF5E6E"/>
    <w:rsid w:val="00AF6049"/>
    <w:rsid w:val="00AF768B"/>
    <w:rsid w:val="00AF77FD"/>
    <w:rsid w:val="00AF79A6"/>
    <w:rsid w:val="00B07581"/>
    <w:rsid w:val="00B125DA"/>
    <w:rsid w:val="00B134D2"/>
    <w:rsid w:val="00B14B57"/>
    <w:rsid w:val="00B178F3"/>
    <w:rsid w:val="00B21477"/>
    <w:rsid w:val="00B21AAB"/>
    <w:rsid w:val="00B22494"/>
    <w:rsid w:val="00B32F9F"/>
    <w:rsid w:val="00B33127"/>
    <w:rsid w:val="00B33579"/>
    <w:rsid w:val="00B34A6C"/>
    <w:rsid w:val="00B35A5D"/>
    <w:rsid w:val="00B52F5D"/>
    <w:rsid w:val="00B53416"/>
    <w:rsid w:val="00B54CC0"/>
    <w:rsid w:val="00B54DDB"/>
    <w:rsid w:val="00B559F2"/>
    <w:rsid w:val="00B6041B"/>
    <w:rsid w:val="00B624E0"/>
    <w:rsid w:val="00B62C3B"/>
    <w:rsid w:val="00B660EE"/>
    <w:rsid w:val="00B66790"/>
    <w:rsid w:val="00B70262"/>
    <w:rsid w:val="00B71FA1"/>
    <w:rsid w:val="00B720AF"/>
    <w:rsid w:val="00B73CCA"/>
    <w:rsid w:val="00B755D6"/>
    <w:rsid w:val="00B766C9"/>
    <w:rsid w:val="00B80CEB"/>
    <w:rsid w:val="00B822CF"/>
    <w:rsid w:val="00B85CCB"/>
    <w:rsid w:val="00B87FD7"/>
    <w:rsid w:val="00B906A9"/>
    <w:rsid w:val="00B924EC"/>
    <w:rsid w:val="00B92D4B"/>
    <w:rsid w:val="00B92D5F"/>
    <w:rsid w:val="00B95790"/>
    <w:rsid w:val="00B959C8"/>
    <w:rsid w:val="00BA06E7"/>
    <w:rsid w:val="00BA467F"/>
    <w:rsid w:val="00BA66FF"/>
    <w:rsid w:val="00BA76FC"/>
    <w:rsid w:val="00BB0DE2"/>
    <w:rsid w:val="00BB0EE5"/>
    <w:rsid w:val="00BB27D2"/>
    <w:rsid w:val="00BB7B18"/>
    <w:rsid w:val="00BB7BB3"/>
    <w:rsid w:val="00BB7DFC"/>
    <w:rsid w:val="00BC0918"/>
    <w:rsid w:val="00BC3742"/>
    <w:rsid w:val="00BC5057"/>
    <w:rsid w:val="00BC5F10"/>
    <w:rsid w:val="00BC7659"/>
    <w:rsid w:val="00BD2179"/>
    <w:rsid w:val="00BD294A"/>
    <w:rsid w:val="00BD2CAE"/>
    <w:rsid w:val="00BD3074"/>
    <w:rsid w:val="00BD3249"/>
    <w:rsid w:val="00BD3349"/>
    <w:rsid w:val="00BD642E"/>
    <w:rsid w:val="00BD6457"/>
    <w:rsid w:val="00BD65D6"/>
    <w:rsid w:val="00BE063C"/>
    <w:rsid w:val="00BE08C8"/>
    <w:rsid w:val="00BF0EAF"/>
    <w:rsid w:val="00BF1367"/>
    <w:rsid w:val="00BF2A79"/>
    <w:rsid w:val="00BF3777"/>
    <w:rsid w:val="00BF46B9"/>
    <w:rsid w:val="00C11E9A"/>
    <w:rsid w:val="00C12AB7"/>
    <w:rsid w:val="00C1455C"/>
    <w:rsid w:val="00C2011F"/>
    <w:rsid w:val="00C2077B"/>
    <w:rsid w:val="00C223B1"/>
    <w:rsid w:val="00C24F90"/>
    <w:rsid w:val="00C33545"/>
    <w:rsid w:val="00C33B2C"/>
    <w:rsid w:val="00C401AC"/>
    <w:rsid w:val="00C41CF2"/>
    <w:rsid w:val="00C426BC"/>
    <w:rsid w:val="00C44D97"/>
    <w:rsid w:val="00C45513"/>
    <w:rsid w:val="00C478B4"/>
    <w:rsid w:val="00C50BB4"/>
    <w:rsid w:val="00C5243A"/>
    <w:rsid w:val="00C613D3"/>
    <w:rsid w:val="00C61489"/>
    <w:rsid w:val="00C62BC4"/>
    <w:rsid w:val="00C63AD9"/>
    <w:rsid w:val="00C6683A"/>
    <w:rsid w:val="00C7155F"/>
    <w:rsid w:val="00C73C85"/>
    <w:rsid w:val="00C73DAA"/>
    <w:rsid w:val="00C74D83"/>
    <w:rsid w:val="00C83417"/>
    <w:rsid w:val="00C861C6"/>
    <w:rsid w:val="00C863D4"/>
    <w:rsid w:val="00C86D6F"/>
    <w:rsid w:val="00C87BD4"/>
    <w:rsid w:val="00C900D4"/>
    <w:rsid w:val="00C92489"/>
    <w:rsid w:val="00C95867"/>
    <w:rsid w:val="00CA207A"/>
    <w:rsid w:val="00CA3DC4"/>
    <w:rsid w:val="00CA4D26"/>
    <w:rsid w:val="00CA59EE"/>
    <w:rsid w:val="00CA5C98"/>
    <w:rsid w:val="00CB1FE7"/>
    <w:rsid w:val="00CB316C"/>
    <w:rsid w:val="00CB576D"/>
    <w:rsid w:val="00CB5F16"/>
    <w:rsid w:val="00CC1980"/>
    <w:rsid w:val="00CC59A0"/>
    <w:rsid w:val="00CC6614"/>
    <w:rsid w:val="00CC67BC"/>
    <w:rsid w:val="00CC6918"/>
    <w:rsid w:val="00CC7F98"/>
    <w:rsid w:val="00CD1576"/>
    <w:rsid w:val="00CD1FF9"/>
    <w:rsid w:val="00CD523F"/>
    <w:rsid w:val="00CD56CC"/>
    <w:rsid w:val="00CD66FC"/>
    <w:rsid w:val="00CD692D"/>
    <w:rsid w:val="00CD7AF4"/>
    <w:rsid w:val="00CE08F0"/>
    <w:rsid w:val="00CE606F"/>
    <w:rsid w:val="00CE76C3"/>
    <w:rsid w:val="00CF2790"/>
    <w:rsid w:val="00CF4B2C"/>
    <w:rsid w:val="00CF558B"/>
    <w:rsid w:val="00D010DE"/>
    <w:rsid w:val="00D050F7"/>
    <w:rsid w:val="00D0518F"/>
    <w:rsid w:val="00D055B9"/>
    <w:rsid w:val="00D056AA"/>
    <w:rsid w:val="00D07099"/>
    <w:rsid w:val="00D10873"/>
    <w:rsid w:val="00D12313"/>
    <w:rsid w:val="00D143B7"/>
    <w:rsid w:val="00D16385"/>
    <w:rsid w:val="00D2112B"/>
    <w:rsid w:val="00D224E5"/>
    <w:rsid w:val="00D23C7E"/>
    <w:rsid w:val="00D25D9D"/>
    <w:rsid w:val="00D27D87"/>
    <w:rsid w:val="00D30F5E"/>
    <w:rsid w:val="00D339E8"/>
    <w:rsid w:val="00D350EA"/>
    <w:rsid w:val="00D404A5"/>
    <w:rsid w:val="00D47E97"/>
    <w:rsid w:val="00D531A0"/>
    <w:rsid w:val="00D53254"/>
    <w:rsid w:val="00D53FF4"/>
    <w:rsid w:val="00D54A4F"/>
    <w:rsid w:val="00D560BB"/>
    <w:rsid w:val="00D63803"/>
    <w:rsid w:val="00D64BEE"/>
    <w:rsid w:val="00D6509B"/>
    <w:rsid w:val="00D651B9"/>
    <w:rsid w:val="00D72BD6"/>
    <w:rsid w:val="00D73A1D"/>
    <w:rsid w:val="00D73FE4"/>
    <w:rsid w:val="00D77B32"/>
    <w:rsid w:val="00D82C6C"/>
    <w:rsid w:val="00D83202"/>
    <w:rsid w:val="00D87013"/>
    <w:rsid w:val="00D91D08"/>
    <w:rsid w:val="00D92CE7"/>
    <w:rsid w:val="00D9448C"/>
    <w:rsid w:val="00D9452B"/>
    <w:rsid w:val="00D94712"/>
    <w:rsid w:val="00D95E62"/>
    <w:rsid w:val="00D97EBD"/>
    <w:rsid w:val="00DA4D84"/>
    <w:rsid w:val="00DA5E6B"/>
    <w:rsid w:val="00DB086B"/>
    <w:rsid w:val="00DB5744"/>
    <w:rsid w:val="00DB650B"/>
    <w:rsid w:val="00DC078C"/>
    <w:rsid w:val="00DC095A"/>
    <w:rsid w:val="00DC55C8"/>
    <w:rsid w:val="00DC68F5"/>
    <w:rsid w:val="00DC7221"/>
    <w:rsid w:val="00DC7DBE"/>
    <w:rsid w:val="00DD266B"/>
    <w:rsid w:val="00DD338D"/>
    <w:rsid w:val="00DD4EBA"/>
    <w:rsid w:val="00DD5DAA"/>
    <w:rsid w:val="00DD640B"/>
    <w:rsid w:val="00DD7099"/>
    <w:rsid w:val="00DE02D4"/>
    <w:rsid w:val="00DE19CA"/>
    <w:rsid w:val="00DE3F09"/>
    <w:rsid w:val="00DE5278"/>
    <w:rsid w:val="00DF2349"/>
    <w:rsid w:val="00DF28CE"/>
    <w:rsid w:val="00DF3E87"/>
    <w:rsid w:val="00DF777D"/>
    <w:rsid w:val="00E00FCF"/>
    <w:rsid w:val="00E03CB7"/>
    <w:rsid w:val="00E04053"/>
    <w:rsid w:val="00E05B31"/>
    <w:rsid w:val="00E066D6"/>
    <w:rsid w:val="00E13C89"/>
    <w:rsid w:val="00E16404"/>
    <w:rsid w:val="00E174B4"/>
    <w:rsid w:val="00E178A5"/>
    <w:rsid w:val="00E27D19"/>
    <w:rsid w:val="00E316DC"/>
    <w:rsid w:val="00E32B3F"/>
    <w:rsid w:val="00E35C28"/>
    <w:rsid w:val="00E376DC"/>
    <w:rsid w:val="00E37B57"/>
    <w:rsid w:val="00E404F6"/>
    <w:rsid w:val="00E40AFD"/>
    <w:rsid w:val="00E416C3"/>
    <w:rsid w:val="00E427E5"/>
    <w:rsid w:val="00E447C1"/>
    <w:rsid w:val="00E46ED1"/>
    <w:rsid w:val="00E46EEE"/>
    <w:rsid w:val="00E477EB"/>
    <w:rsid w:val="00E507D3"/>
    <w:rsid w:val="00E52613"/>
    <w:rsid w:val="00E544C7"/>
    <w:rsid w:val="00E56733"/>
    <w:rsid w:val="00E63B01"/>
    <w:rsid w:val="00E65AD5"/>
    <w:rsid w:val="00E7044B"/>
    <w:rsid w:val="00E70AA4"/>
    <w:rsid w:val="00E74007"/>
    <w:rsid w:val="00E746A7"/>
    <w:rsid w:val="00E76C54"/>
    <w:rsid w:val="00E8448E"/>
    <w:rsid w:val="00E84552"/>
    <w:rsid w:val="00E866A6"/>
    <w:rsid w:val="00E87CB4"/>
    <w:rsid w:val="00E9071A"/>
    <w:rsid w:val="00E91C97"/>
    <w:rsid w:val="00E9230C"/>
    <w:rsid w:val="00E9263A"/>
    <w:rsid w:val="00E9363B"/>
    <w:rsid w:val="00E97229"/>
    <w:rsid w:val="00EA0F19"/>
    <w:rsid w:val="00EB0D17"/>
    <w:rsid w:val="00EB153D"/>
    <w:rsid w:val="00EB5CF5"/>
    <w:rsid w:val="00EB608F"/>
    <w:rsid w:val="00EC057C"/>
    <w:rsid w:val="00ED2C19"/>
    <w:rsid w:val="00EE0F12"/>
    <w:rsid w:val="00EE4001"/>
    <w:rsid w:val="00EE7083"/>
    <w:rsid w:val="00EF29DF"/>
    <w:rsid w:val="00EF3880"/>
    <w:rsid w:val="00EF44BB"/>
    <w:rsid w:val="00EF4B44"/>
    <w:rsid w:val="00EF5641"/>
    <w:rsid w:val="00EF5942"/>
    <w:rsid w:val="00EF7A84"/>
    <w:rsid w:val="00F006EC"/>
    <w:rsid w:val="00F03479"/>
    <w:rsid w:val="00F055BB"/>
    <w:rsid w:val="00F05C1E"/>
    <w:rsid w:val="00F064E4"/>
    <w:rsid w:val="00F10EE0"/>
    <w:rsid w:val="00F11D15"/>
    <w:rsid w:val="00F12B6A"/>
    <w:rsid w:val="00F12E1C"/>
    <w:rsid w:val="00F168C9"/>
    <w:rsid w:val="00F16EAD"/>
    <w:rsid w:val="00F2186D"/>
    <w:rsid w:val="00F263C2"/>
    <w:rsid w:val="00F27088"/>
    <w:rsid w:val="00F27E69"/>
    <w:rsid w:val="00F306F2"/>
    <w:rsid w:val="00F307AD"/>
    <w:rsid w:val="00F31F3E"/>
    <w:rsid w:val="00F3222C"/>
    <w:rsid w:val="00F3301D"/>
    <w:rsid w:val="00F33AFB"/>
    <w:rsid w:val="00F36F5D"/>
    <w:rsid w:val="00F401E9"/>
    <w:rsid w:val="00F42086"/>
    <w:rsid w:val="00F422AD"/>
    <w:rsid w:val="00F42BED"/>
    <w:rsid w:val="00F45065"/>
    <w:rsid w:val="00F5086E"/>
    <w:rsid w:val="00F51E69"/>
    <w:rsid w:val="00F549F4"/>
    <w:rsid w:val="00F550BE"/>
    <w:rsid w:val="00F56E2D"/>
    <w:rsid w:val="00F57488"/>
    <w:rsid w:val="00F708A8"/>
    <w:rsid w:val="00F70A54"/>
    <w:rsid w:val="00F71327"/>
    <w:rsid w:val="00F714C8"/>
    <w:rsid w:val="00F772BC"/>
    <w:rsid w:val="00F7794A"/>
    <w:rsid w:val="00F80C2D"/>
    <w:rsid w:val="00F80ECD"/>
    <w:rsid w:val="00F80F7A"/>
    <w:rsid w:val="00F855F7"/>
    <w:rsid w:val="00F870E5"/>
    <w:rsid w:val="00FA0AAE"/>
    <w:rsid w:val="00FA51B7"/>
    <w:rsid w:val="00FA76F9"/>
    <w:rsid w:val="00FB0400"/>
    <w:rsid w:val="00FB25B1"/>
    <w:rsid w:val="00FB4ECC"/>
    <w:rsid w:val="00FC0856"/>
    <w:rsid w:val="00FC36FC"/>
    <w:rsid w:val="00FC38AB"/>
    <w:rsid w:val="00FC5674"/>
    <w:rsid w:val="00FC6823"/>
    <w:rsid w:val="00FC7FE1"/>
    <w:rsid w:val="00FD2137"/>
    <w:rsid w:val="00FD4392"/>
    <w:rsid w:val="00FD549D"/>
    <w:rsid w:val="00FD6AF3"/>
    <w:rsid w:val="00FD7D6D"/>
    <w:rsid w:val="00FE4300"/>
    <w:rsid w:val="00FE5825"/>
    <w:rsid w:val="00FE6090"/>
    <w:rsid w:val="00FE7222"/>
    <w:rsid w:val="00FE7575"/>
    <w:rsid w:val="00FF09E1"/>
    <w:rsid w:val="00FF70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39D66"/>
  <w15:chartTrackingRefBased/>
  <w15:docId w15:val="{1B197B7A-904F-4621-80FA-38F86A584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59C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tejustify">
    <w:name w:val="rtejustify"/>
    <w:basedOn w:val="a"/>
    <w:rsid w:val="007628C2"/>
    <w:pPr>
      <w:spacing w:before="100" w:beforeAutospacing="1" w:after="100" w:afterAutospacing="1"/>
    </w:pPr>
  </w:style>
  <w:style w:type="paragraph" w:styleId="2">
    <w:name w:val="Body Text Indent 2"/>
    <w:basedOn w:val="a"/>
    <w:link w:val="20"/>
    <w:uiPriority w:val="99"/>
    <w:semiHidden/>
    <w:unhideWhenUsed/>
    <w:rsid w:val="004065F6"/>
    <w:pPr>
      <w:spacing w:after="120" w:line="480" w:lineRule="auto"/>
      <w:ind w:left="283"/>
    </w:pPr>
  </w:style>
  <w:style w:type="character" w:customStyle="1" w:styleId="20">
    <w:name w:val="Основной текст с отступом 2 Знак"/>
    <w:basedOn w:val="a0"/>
    <w:link w:val="2"/>
    <w:uiPriority w:val="99"/>
    <w:semiHidden/>
    <w:rsid w:val="004065F6"/>
    <w:rPr>
      <w:rFonts w:ascii="Times New Roman" w:eastAsia="Times New Roman" w:hAnsi="Times New Roman" w:cs="Times New Roman"/>
      <w:sz w:val="24"/>
      <w:szCs w:val="24"/>
      <w:lang w:eastAsia="ru-RU"/>
    </w:rPr>
  </w:style>
  <w:style w:type="paragraph" w:customStyle="1" w:styleId="BodyText31">
    <w:name w:val="Body Text 31"/>
    <w:basedOn w:val="a"/>
    <w:uiPriority w:val="99"/>
    <w:rsid w:val="004065F6"/>
    <w:pPr>
      <w:jc w:val="both"/>
    </w:pPr>
    <w:rPr>
      <w:rFonts w:ascii="Arial" w:hAnsi="Arial" w:cs="Arial"/>
      <w:sz w:val="20"/>
      <w:szCs w:val="20"/>
    </w:rPr>
  </w:style>
  <w:style w:type="paragraph" w:styleId="a3">
    <w:name w:val="List Paragraph"/>
    <w:aliases w:val="Нумерация,список 1,List Paragraph,Абзац списка основной,ПАРАГРАФ,Абзац списка11"/>
    <w:basedOn w:val="a"/>
    <w:link w:val="a4"/>
    <w:uiPriority w:val="99"/>
    <w:qFormat/>
    <w:rsid w:val="0078129C"/>
    <w:pPr>
      <w:ind w:left="720"/>
      <w:contextualSpacing/>
    </w:pPr>
  </w:style>
  <w:style w:type="character" w:customStyle="1" w:styleId="a4">
    <w:name w:val="Абзац списка Знак"/>
    <w:aliases w:val="Нумерация Знак,список 1 Знак,List Paragraph Знак,Абзац списка основной Знак,ПАРАГРАФ Знак,Абзац списка11 Знак"/>
    <w:link w:val="a3"/>
    <w:uiPriority w:val="34"/>
    <w:locked/>
    <w:rsid w:val="0078129C"/>
    <w:rPr>
      <w:rFonts w:ascii="Times New Roman" w:eastAsia="Times New Roman" w:hAnsi="Times New Roman" w:cs="Times New Roman"/>
      <w:sz w:val="24"/>
      <w:szCs w:val="24"/>
      <w:lang w:eastAsia="ru-RU"/>
    </w:rPr>
  </w:style>
  <w:style w:type="paragraph" w:styleId="a5">
    <w:name w:val="Normal (Web)"/>
    <w:aliases w:val="Обычный (Web),Обычный (веб)1,Обычный (веб) Знак,Обычный (веб) Знак1,Обычный (веб) Знак Знак,Обычный (веб) Знак2 Знак,Обычный (веб) Знак Знак1 Знак,Обычный (веб) Знак1 Знак Знак1,Обычный (веб) Знак Знак Знак Знак,Знак Знак6"/>
    <w:basedOn w:val="a"/>
    <w:uiPriority w:val="99"/>
    <w:unhideWhenUsed/>
    <w:rsid w:val="00E05B31"/>
    <w:pPr>
      <w:spacing w:before="100" w:beforeAutospacing="1" w:after="100" w:afterAutospacing="1"/>
    </w:pPr>
  </w:style>
  <w:style w:type="paragraph" w:customStyle="1" w:styleId="Style15">
    <w:name w:val="Style15"/>
    <w:basedOn w:val="a"/>
    <w:rsid w:val="00017F50"/>
    <w:pPr>
      <w:widowControl w:val="0"/>
      <w:autoSpaceDE w:val="0"/>
      <w:autoSpaceDN w:val="0"/>
      <w:adjustRightInd w:val="0"/>
      <w:spacing w:line="320" w:lineRule="exact"/>
      <w:ind w:firstLine="898"/>
      <w:jc w:val="both"/>
    </w:pPr>
  </w:style>
  <w:style w:type="character" w:customStyle="1" w:styleId="FontStyle47">
    <w:name w:val="Font Style47"/>
    <w:rsid w:val="00017F50"/>
    <w:rPr>
      <w:rFonts w:ascii="Times New Roman" w:hAnsi="Times New Roman" w:cs="Times New Roman"/>
      <w:sz w:val="26"/>
      <w:szCs w:val="26"/>
    </w:rPr>
  </w:style>
  <w:style w:type="character" w:styleId="a6">
    <w:name w:val="Hyperlink"/>
    <w:uiPriority w:val="99"/>
    <w:semiHidden/>
    <w:unhideWhenUsed/>
    <w:rsid w:val="008815AA"/>
    <w:rPr>
      <w:color w:val="0000FF"/>
      <w:u w:val="single"/>
    </w:rPr>
  </w:style>
  <w:style w:type="paragraph" w:customStyle="1" w:styleId="ConsPlusNormal">
    <w:name w:val="ConsPlusNormal"/>
    <w:rsid w:val="00443CF4"/>
    <w:pPr>
      <w:widowControl w:val="0"/>
      <w:autoSpaceDE w:val="0"/>
      <w:autoSpaceDN w:val="0"/>
      <w:adjustRightInd w:val="0"/>
      <w:spacing w:after="0" w:line="240" w:lineRule="auto"/>
      <w:ind w:firstLine="720"/>
    </w:pPr>
    <w:rPr>
      <w:rFonts w:ascii="Arial" w:eastAsia="Times New Roman" w:hAnsi="Arial" w:cs="Arial"/>
      <w:sz w:val="18"/>
      <w:szCs w:val="18"/>
      <w:lang w:eastAsia="ru-RU"/>
    </w:rPr>
  </w:style>
  <w:style w:type="paragraph" w:styleId="a7">
    <w:name w:val="Balloon Text"/>
    <w:basedOn w:val="a"/>
    <w:link w:val="a8"/>
    <w:uiPriority w:val="99"/>
    <w:semiHidden/>
    <w:unhideWhenUsed/>
    <w:rsid w:val="00042D72"/>
    <w:rPr>
      <w:rFonts w:ascii="Segoe UI" w:hAnsi="Segoe UI" w:cs="Segoe UI"/>
      <w:sz w:val="18"/>
      <w:szCs w:val="18"/>
    </w:rPr>
  </w:style>
  <w:style w:type="character" w:customStyle="1" w:styleId="a8">
    <w:name w:val="Текст выноски Знак"/>
    <w:basedOn w:val="a0"/>
    <w:link w:val="a7"/>
    <w:uiPriority w:val="99"/>
    <w:semiHidden/>
    <w:rsid w:val="00042D72"/>
    <w:rPr>
      <w:rFonts w:ascii="Segoe UI" w:eastAsia="Times New Roman" w:hAnsi="Segoe UI" w:cs="Segoe UI"/>
      <w:sz w:val="18"/>
      <w:szCs w:val="18"/>
      <w:lang w:eastAsia="ru-RU"/>
    </w:rPr>
  </w:style>
  <w:style w:type="paragraph" w:styleId="a9">
    <w:name w:val="Body Text"/>
    <w:basedOn w:val="a"/>
    <w:link w:val="aa"/>
    <w:uiPriority w:val="99"/>
    <w:semiHidden/>
    <w:unhideWhenUsed/>
    <w:rsid w:val="00D97EBD"/>
    <w:pPr>
      <w:spacing w:after="120"/>
    </w:pPr>
  </w:style>
  <w:style w:type="character" w:customStyle="1" w:styleId="aa">
    <w:name w:val="Основной текст Знак"/>
    <w:basedOn w:val="a0"/>
    <w:link w:val="a9"/>
    <w:uiPriority w:val="99"/>
    <w:semiHidden/>
    <w:rsid w:val="00D97EBD"/>
    <w:rPr>
      <w:rFonts w:ascii="Times New Roman" w:eastAsia="Times New Roman" w:hAnsi="Times New Roman" w:cs="Times New Roman"/>
      <w:sz w:val="24"/>
      <w:szCs w:val="24"/>
      <w:lang w:eastAsia="ru-RU"/>
    </w:rPr>
  </w:style>
  <w:style w:type="paragraph" w:customStyle="1" w:styleId="ab">
    <w:name w:val="Базовый"/>
    <w:rsid w:val="000F526F"/>
    <w:pPr>
      <w:tabs>
        <w:tab w:val="left" w:pos="709"/>
      </w:tabs>
      <w:suppressAutoHyphens/>
      <w:spacing w:before="28" w:after="28" w:line="259" w:lineRule="atLeast"/>
    </w:pPr>
    <w:rPr>
      <w:rFonts w:ascii="Calibri" w:eastAsia="Lucida Sans Unicode" w:hAnsi="Calibri" w:cs="Times New Roman"/>
      <w:color w:val="00000A"/>
    </w:rPr>
  </w:style>
  <w:style w:type="character" w:customStyle="1" w:styleId="apple-converted-space">
    <w:name w:val="apple-converted-space"/>
    <w:basedOn w:val="a0"/>
    <w:rsid w:val="000F526F"/>
  </w:style>
  <w:style w:type="paragraph" w:styleId="ac">
    <w:name w:val="No Spacing"/>
    <w:uiPriority w:val="1"/>
    <w:qFormat/>
    <w:rsid w:val="000F526F"/>
    <w:pPr>
      <w:spacing w:after="0" w:line="240" w:lineRule="auto"/>
    </w:pPr>
    <w:rPr>
      <w:rFonts w:ascii="Calibri" w:eastAsia="Calibri" w:hAnsi="Calibri" w:cs="Times New Roman"/>
    </w:rPr>
  </w:style>
  <w:style w:type="character" w:customStyle="1" w:styleId="w">
    <w:name w:val="w"/>
    <w:basedOn w:val="a0"/>
    <w:rsid w:val="000F526F"/>
  </w:style>
  <w:style w:type="character" w:customStyle="1" w:styleId="ad">
    <w:name w:val="Основной текст_"/>
    <w:basedOn w:val="a0"/>
    <w:link w:val="3"/>
    <w:rsid w:val="009104C4"/>
    <w:rPr>
      <w:rFonts w:ascii="Times New Roman" w:eastAsia="Times New Roman" w:hAnsi="Times New Roman" w:cs="Times New Roman"/>
      <w:spacing w:val="2"/>
      <w:sz w:val="26"/>
      <w:szCs w:val="26"/>
      <w:shd w:val="clear" w:color="auto" w:fill="FFFFFF"/>
    </w:rPr>
  </w:style>
  <w:style w:type="paragraph" w:customStyle="1" w:styleId="3">
    <w:name w:val="Основной текст3"/>
    <w:basedOn w:val="a"/>
    <w:link w:val="ad"/>
    <w:rsid w:val="009104C4"/>
    <w:pPr>
      <w:widowControl w:val="0"/>
      <w:shd w:val="clear" w:color="auto" w:fill="FFFFFF"/>
      <w:spacing w:after="300" w:line="317" w:lineRule="exact"/>
    </w:pPr>
    <w:rPr>
      <w:spacing w:val="2"/>
      <w:sz w:val="26"/>
      <w:szCs w:val="26"/>
      <w:lang w:eastAsia="en-US"/>
    </w:rPr>
  </w:style>
  <w:style w:type="paragraph" w:customStyle="1" w:styleId="21">
    <w:name w:val="Основной текст2"/>
    <w:basedOn w:val="a"/>
    <w:rsid w:val="009104C4"/>
    <w:pPr>
      <w:widowControl w:val="0"/>
      <w:shd w:val="clear" w:color="auto" w:fill="FFFFFF"/>
      <w:spacing w:line="374" w:lineRule="exact"/>
      <w:jc w:val="both"/>
    </w:pPr>
    <w:rPr>
      <w:color w:val="000000"/>
      <w:spacing w:val="1"/>
      <w:sz w:val="26"/>
      <w:szCs w:val="26"/>
    </w:rPr>
  </w:style>
  <w:style w:type="character" w:customStyle="1" w:styleId="5">
    <w:name w:val="Основной текст (5)_"/>
    <w:basedOn w:val="a0"/>
    <w:link w:val="50"/>
    <w:rsid w:val="009104C4"/>
    <w:rPr>
      <w:shd w:val="clear" w:color="auto" w:fill="FFFFFF"/>
    </w:rPr>
  </w:style>
  <w:style w:type="paragraph" w:customStyle="1" w:styleId="50">
    <w:name w:val="Основной текст (5)"/>
    <w:basedOn w:val="a"/>
    <w:link w:val="5"/>
    <w:rsid w:val="009104C4"/>
    <w:pPr>
      <w:widowControl w:val="0"/>
      <w:shd w:val="clear" w:color="auto" w:fill="FFFFFF"/>
      <w:spacing w:before="300" w:after="300" w:line="0" w:lineRule="atLeast"/>
      <w:jc w:val="both"/>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859204">
      <w:bodyDiv w:val="1"/>
      <w:marLeft w:val="0"/>
      <w:marRight w:val="0"/>
      <w:marTop w:val="0"/>
      <w:marBottom w:val="0"/>
      <w:divBdr>
        <w:top w:val="none" w:sz="0" w:space="0" w:color="auto"/>
        <w:left w:val="none" w:sz="0" w:space="0" w:color="auto"/>
        <w:bottom w:val="none" w:sz="0" w:space="0" w:color="auto"/>
        <w:right w:val="none" w:sz="0" w:space="0" w:color="auto"/>
      </w:divBdr>
    </w:div>
    <w:div w:id="847334484">
      <w:bodyDiv w:val="1"/>
      <w:marLeft w:val="0"/>
      <w:marRight w:val="0"/>
      <w:marTop w:val="0"/>
      <w:marBottom w:val="0"/>
      <w:divBdr>
        <w:top w:val="none" w:sz="0" w:space="0" w:color="auto"/>
        <w:left w:val="none" w:sz="0" w:space="0" w:color="auto"/>
        <w:bottom w:val="none" w:sz="0" w:space="0" w:color="auto"/>
        <w:right w:val="none" w:sz="0" w:space="0" w:color="auto"/>
      </w:divBdr>
    </w:div>
    <w:div w:id="870189595">
      <w:bodyDiv w:val="1"/>
      <w:marLeft w:val="0"/>
      <w:marRight w:val="0"/>
      <w:marTop w:val="0"/>
      <w:marBottom w:val="0"/>
      <w:divBdr>
        <w:top w:val="none" w:sz="0" w:space="0" w:color="auto"/>
        <w:left w:val="none" w:sz="0" w:space="0" w:color="auto"/>
        <w:bottom w:val="none" w:sz="0" w:space="0" w:color="auto"/>
        <w:right w:val="none" w:sz="0" w:space="0" w:color="auto"/>
      </w:divBdr>
    </w:div>
    <w:div w:id="939606786">
      <w:bodyDiv w:val="1"/>
      <w:marLeft w:val="0"/>
      <w:marRight w:val="0"/>
      <w:marTop w:val="0"/>
      <w:marBottom w:val="0"/>
      <w:divBdr>
        <w:top w:val="none" w:sz="0" w:space="0" w:color="auto"/>
        <w:left w:val="none" w:sz="0" w:space="0" w:color="auto"/>
        <w:bottom w:val="none" w:sz="0" w:space="0" w:color="auto"/>
        <w:right w:val="none" w:sz="0" w:space="0" w:color="auto"/>
      </w:divBdr>
    </w:div>
    <w:div w:id="987055873">
      <w:bodyDiv w:val="1"/>
      <w:marLeft w:val="0"/>
      <w:marRight w:val="0"/>
      <w:marTop w:val="0"/>
      <w:marBottom w:val="0"/>
      <w:divBdr>
        <w:top w:val="none" w:sz="0" w:space="0" w:color="auto"/>
        <w:left w:val="none" w:sz="0" w:space="0" w:color="auto"/>
        <w:bottom w:val="none" w:sz="0" w:space="0" w:color="auto"/>
        <w:right w:val="none" w:sz="0" w:space="0" w:color="auto"/>
      </w:divBdr>
    </w:div>
    <w:div w:id="1265650355">
      <w:bodyDiv w:val="1"/>
      <w:marLeft w:val="0"/>
      <w:marRight w:val="0"/>
      <w:marTop w:val="0"/>
      <w:marBottom w:val="0"/>
      <w:divBdr>
        <w:top w:val="none" w:sz="0" w:space="0" w:color="auto"/>
        <w:left w:val="none" w:sz="0" w:space="0" w:color="auto"/>
        <w:bottom w:val="none" w:sz="0" w:space="0" w:color="auto"/>
        <w:right w:val="none" w:sz="0" w:space="0" w:color="auto"/>
      </w:divBdr>
    </w:div>
    <w:div w:id="1268585272">
      <w:bodyDiv w:val="1"/>
      <w:marLeft w:val="0"/>
      <w:marRight w:val="0"/>
      <w:marTop w:val="0"/>
      <w:marBottom w:val="0"/>
      <w:divBdr>
        <w:top w:val="none" w:sz="0" w:space="0" w:color="auto"/>
        <w:left w:val="none" w:sz="0" w:space="0" w:color="auto"/>
        <w:bottom w:val="none" w:sz="0" w:space="0" w:color="auto"/>
        <w:right w:val="none" w:sz="0" w:space="0" w:color="auto"/>
      </w:divBdr>
    </w:div>
    <w:div w:id="1277759968">
      <w:bodyDiv w:val="1"/>
      <w:marLeft w:val="0"/>
      <w:marRight w:val="0"/>
      <w:marTop w:val="0"/>
      <w:marBottom w:val="0"/>
      <w:divBdr>
        <w:top w:val="none" w:sz="0" w:space="0" w:color="auto"/>
        <w:left w:val="none" w:sz="0" w:space="0" w:color="auto"/>
        <w:bottom w:val="none" w:sz="0" w:space="0" w:color="auto"/>
        <w:right w:val="none" w:sz="0" w:space="0" w:color="auto"/>
      </w:divBdr>
    </w:div>
    <w:div w:id="1333876648">
      <w:bodyDiv w:val="1"/>
      <w:marLeft w:val="0"/>
      <w:marRight w:val="0"/>
      <w:marTop w:val="0"/>
      <w:marBottom w:val="0"/>
      <w:divBdr>
        <w:top w:val="none" w:sz="0" w:space="0" w:color="auto"/>
        <w:left w:val="none" w:sz="0" w:space="0" w:color="auto"/>
        <w:bottom w:val="none" w:sz="0" w:space="0" w:color="auto"/>
        <w:right w:val="none" w:sz="0" w:space="0" w:color="auto"/>
      </w:divBdr>
    </w:div>
    <w:div w:id="1357732507">
      <w:bodyDiv w:val="1"/>
      <w:marLeft w:val="0"/>
      <w:marRight w:val="0"/>
      <w:marTop w:val="0"/>
      <w:marBottom w:val="0"/>
      <w:divBdr>
        <w:top w:val="none" w:sz="0" w:space="0" w:color="auto"/>
        <w:left w:val="none" w:sz="0" w:space="0" w:color="auto"/>
        <w:bottom w:val="none" w:sz="0" w:space="0" w:color="auto"/>
        <w:right w:val="none" w:sz="0" w:space="0" w:color="auto"/>
      </w:divBdr>
    </w:div>
    <w:div w:id="1388071097">
      <w:bodyDiv w:val="1"/>
      <w:marLeft w:val="0"/>
      <w:marRight w:val="0"/>
      <w:marTop w:val="0"/>
      <w:marBottom w:val="0"/>
      <w:divBdr>
        <w:top w:val="none" w:sz="0" w:space="0" w:color="auto"/>
        <w:left w:val="none" w:sz="0" w:space="0" w:color="auto"/>
        <w:bottom w:val="none" w:sz="0" w:space="0" w:color="auto"/>
        <w:right w:val="none" w:sz="0" w:space="0" w:color="auto"/>
      </w:divBdr>
    </w:div>
    <w:div w:id="1445465220">
      <w:bodyDiv w:val="1"/>
      <w:marLeft w:val="0"/>
      <w:marRight w:val="0"/>
      <w:marTop w:val="0"/>
      <w:marBottom w:val="0"/>
      <w:divBdr>
        <w:top w:val="none" w:sz="0" w:space="0" w:color="auto"/>
        <w:left w:val="none" w:sz="0" w:space="0" w:color="auto"/>
        <w:bottom w:val="none" w:sz="0" w:space="0" w:color="auto"/>
        <w:right w:val="none" w:sz="0" w:space="0" w:color="auto"/>
      </w:divBdr>
    </w:div>
    <w:div w:id="1630014176">
      <w:bodyDiv w:val="1"/>
      <w:marLeft w:val="0"/>
      <w:marRight w:val="0"/>
      <w:marTop w:val="0"/>
      <w:marBottom w:val="0"/>
      <w:divBdr>
        <w:top w:val="none" w:sz="0" w:space="0" w:color="auto"/>
        <w:left w:val="none" w:sz="0" w:space="0" w:color="auto"/>
        <w:bottom w:val="none" w:sz="0" w:space="0" w:color="auto"/>
        <w:right w:val="none" w:sz="0" w:space="0" w:color="auto"/>
      </w:divBdr>
    </w:div>
    <w:div w:id="1659309059">
      <w:bodyDiv w:val="1"/>
      <w:marLeft w:val="0"/>
      <w:marRight w:val="0"/>
      <w:marTop w:val="0"/>
      <w:marBottom w:val="0"/>
      <w:divBdr>
        <w:top w:val="none" w:sz="0" w:space="0" w:color="auto"/>
        <w:left w:val="none" w:sz="0" w:space="0" w:color="auto"/>
        <w:bottom w:val="none" w:sz="0" w:space="0" w:color="auto"/>
        <w:right w:val="none" w:sz="0" w:space="0" w:color="auto"/>
      </w:divBdr>
    </w:div>
    <w:div w:id="1726640224">
      <w:bodyDiv w:val="1"/>
      <w:marLeft w:val="0"/>
      <w:marRight w:val="0"/>
      <w:marTop w:val="0"/>
      <w:marBottom w:val="0"/>
      <w:divBdr>
        <w:top w:val="none" w:sz="0" w:space="0" w:color="auto"/>
        <w:left w:val="none" w:sz="0" w:space="0" w:color="auto"/>
        <w:bottom w:val="none" w:sz="0" w:space="0" w:color="auto"/>
        <w:right w:val="none" w:sz="0" w:space="0" w:color="auto"/>
      </w:divBdr>
    </w:div>
    <w:div w:id="2140223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cbs-lotoshino.mo.muzkult.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FDC43F-CA32-4F93-936F-88E41BE23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1</Pages>
  <Words>11377</Words>
  <Characters>64851</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Россихина М.Е.</dc:creator>
  <cp:keywords/>
  <dc:description/>
  <cp:lastModifiedBy>Останини В.С.</cp:lastModifiedBy>
  <cp:revision>26</cp:revision>
  <cp:lastPrinted>2023-11-27T06:13:00Z</cp:lastPrinted>
  <dcterms:created xsi:type="dcterms:W3CDTF">2024-08-14T15:27:00Z</dcterms:created>
  <dcterms:modified xsi:type="dcterms:W3CDTF">2024-08-15T13:51:00Z</dcterms:modified>
</cp:coreProperties>
</file>